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C77D" w14:textId="77777777" w:rsidR="00EB73D2" w:rsidRDefault="00EB73D2">
      <w:pPr>
        <w:jc w:val="center"/>
        <w:rPr>
          <w:rFonts w:ascii="Book Antiqua" w:eastAsia="Book Antiqua" w:hAnsi="Book Antiqua" w:cs="Book Antiqua"/>
          <w:b/>
        </w:rPr>
      </w:pPr>
    </w:p>
    <w:tbl>
      <w:tblPr>
        <w:tblStyle w:val="a3"/>
        <w:tblW w:w="8959" w:type="dxa"/>
        <w:tblInd w:w="-222" w:type="dxa"/>
        <w:tblLayout w:type="fixed"/>
        <w:tblLook w:val="0400" w:firstRow="0" w:lastRow="0" w:firstColumn="0" w:lastColumn="0" w:noHBand="0" w:noVBand="1"/>
      </w:tblPr>
      <w:tblGrid>
        <w:gridCol w:w="8959"/>
      </w:tblGrid>
      <w:tr w:rsidR="00EB73D2" w14:paraId="2DE3DFBE" w14:textId="77777777">
        <w:trPr>
          <w:trHeight w:val="426"/>
        </w:trPr>
        <w:tc>
          <w:tcPr>
            <w:tcW w:w="8959" w:type="dxa"/>
          </w:tcPr>
          <w:p w14:paraId="06A585FA" w14:textId="77777777" w:rsidR="00722DB4" w:rsidRDefault="003E6D87">
            <w:pPr>
              <w:spacing w:after="6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ANALISIS PUISI PENYAIR WANITA ACEH KARYA </w:t>
            </w:r>
          </w:p>
          <w:p w14:paraId="4B30E592" w14:textId="4569CB35" w:rsidR="00EB73D2" w:rsidRDefault="003E6D87">
            <w:pPr>
              <w:spacing w:after="60"/>
              <w:jc w:val="center"/>
              <w:rPr>
                <w:rFonts w:ascii="Book Antiqua" w:eastAsia="Book Antiqua" w:hAnsi="Book Antiqua" w:cs="Book Antiqua"/>
                <w:i/>
              </w:rPr>
            </w:pPr>
            <w:r>
              <w:rPr>
                <w:rFonts w:ascii="Book Antiqua" w:eastAsia="Book Antiqua" w:hAnsi="Book Antiqua" w:cs="Book Antiqua"/>
                <w:b/>
                <w:sz w:val="28"/>
                <w:szCs w:val="28"/>
              </w:rPr>
              <w:t>D. KEUMALAWATI</w:t>
            </w:r>
          </w:p>
        </w:tc>
      </w:tr>
    </w:tbl>
    <w:p w14:paraId="1A0B3D5D" w14:textId="77777777" w:rsidR="00EB73D2" w:rsidRDefault="00EB73D2">
      <w:pPr>
        <w:jc w:val="center"/>
        <w:rPr>
          <w:rFonts w:ascii="Book Antiqua" w:eastAsia="Book Antiqua" w:hAnsi="Book Antiqua" w:cs="Book Antiqua"/>
        </w:rPr>
      </w:pPr>
    </w:p>
    <w:p w14:paraId="3C3DDB3F" w14:textId="77777777" w:rsidR="00EB73D2" w:rsidRDefault="003E6D87">
      <w:pPr>
        <w:jc w:val="center"/>
        <w:rPr>
          <w:rFonts w:ascii="Book Antiqua" w:eastAsia="Book Antiqua" w:hAnsi="Book Antiqua" w:cs="Book Antiqua"/>
          <w:b/>
        </w:rPr>
      </w:pPr>
      <w:r>
        <w:rPr>
          <w:rFonts w:ascii="Book Antiqua" w:eastAsia="Book Antiqua" w:hAnsi="Book Antiqua" w:cs="Book Antiqua"/>
          <w:b/>
        </w:rPr>
        <w:t xml:space="preserve">Delia </w:t>
      </w:r>
      <w:proofErr w:type="spellStart"/>
      <w:r>
        <w:rPr>
          <w:rFonts w:ascii="Book Antiqua" w:eastAsia="Book Antiqua" w:hAnsi="Book Antiqua" w:cs="Book Antiqua"/>
          <w:b/>
        </w:rPr>
        <w:t>Aqlima</w:t>
      </w:r>
      <w:proofErr w:type="spellEnd"/>
      <w:r>
        <w:rPr>
          <w:rFonts w:ascii="Book Antiqua" w:eastAsia="Book Antiqua" w:hAnsi="Book Antiqua" w:cs="Book Antiqua"/>
          <w:b/>
        </w:rPr>
        <w:t>, Moh Lutfi</w:t>
      </w:r>
    </w:p>
    <w:p w14:paraId="2C10DE26" w14:textId="77777777" w:rsidR="00EB73D2" w:rsidRDefault="003E6D87">
      <w:pPr>
        <w:jc w:val="center"/>
        <w:rPr>
          <w:rFonts w:ascii="Book Antiqua" w:eastAsia="Book Antiqua" w:hAnsi="Book Antiqua" w:cs="Book Antiqua"/>
          <w:i/>
        </w:rPr>
      </w:pPr>
      <w:r>
        <w:rPr>
          <w:rFonts w:ascii="Book Antiqua" w:eastAsia="Book Antiqua" w:hAnsi="Book Antiqua" w:cs="Book Antiqua"/>
          <w:i/>
        </w:rPr>
        <w:t xml:space="preserve">FTIK Tadris Bahasa Indonesia IAIN </w:t>
      </w:r>
      <w:proofErr w:type="spellStart"/>
      <w:r>
        <w:rPr>
          <w:rFonts w:ascii="Book Antiqua" w:eastAsia="Book Antiqua" w:hAnsi="Book Antiqua" w:cs="Book Antiqua"/>
          <w:i/>
        </w:rPr>
        <w:t>Lhokseumawe</w:t>
      </w:r>
      <w:proofErr w:type="spellEnd"/>
      <w:r>
        <w:rPr>
          <w:rFonts w:ascii="Book Antiqua" w:eastAsia="Book Antiqua" w:hAnsi="Book Antiqua" w:cs="Book Antiqua"/>
          <w:i/>
        </w:rPr>
        <w:t xml:space="preserve">, STAI </w:t>
      </w:r>
      <w:proofErr w:type="spellStart"/>
      <w:r>
        <w:rPr>
          <w:rFonts w:ascii="Book Antiqua" w:eastAsia="Book Antiqua" w:hAnsi="Book Antiqua" w:cs="Book Antiqua"/>
          <w:i/>
        </w:rPr>
        <w:t>Miftahul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Ulum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Tarate</w:t>
      </w:r>
      <w:proofErr w:type="spellEnd"/>
    </w:p>
    <w:p w14:paraId="1E271E9D" w14:textId="77777777" w:rsidR="00EB73D2" w:rsidRDefault="00000000">
      <w:pPr>
        <w:jc w:val="center"/>
        <w:rPr>
          <w:rFonts w:ascii="Book Antiqua" w:eastAsia="Book Antiqua" w:hAnsi="Book Antiqua" w:cs="Book Antiqua"/>
          <w:i/>
          <w:color w:val="4F81BD"/>
        </w:rPr>
      </w:pPr>
      <w:hyperlink r:id="rId8">
        <w:r w:rsidR="003E6D87">
          <w:rPr>
            <w:rFonts w:ascii="Book Antiqua" w:eastAsia="Book Antiqua" w:hAnsi="Book Antiqua" w:cs="Book Antiqua"/>
            <w:i/>
            <w:color w:val="0000FF"/>
            <w:u w:val="single"/>
          </w:rPr>
          <w:t>deliaqlima26@gmail.com</w:t>
        </w:r>
      </w:hyperlink>
      <w:r w:rsidR="003E6D87">
        <w:rPr>
          <w:rFonts w:ascii="Book Antiqua" w:eastAsia="Book Antiqua" w:hAnsi="Book Antiqua" w:cs="Book Antiqua"/>
          <w:i/>
          <w:color w:val="4F81BD"/>
        </w:rPr>
        <w:t xml:space="preserve">, </w:t>
      </w:r>
      <w:hyperlink r:id="rId9">
        <w:r w:rsidR="003E6D87">
          <w:rPr>
            <w:rFonts w:ascii="Book Antiqua" w:eastAsia="Book Antiqua" w:hAnsi="Book Antiqua" w:cs="Book Antiqua"/>
            <w:i/>
            <w:color w:val="1155CC"/>
            <w:u w:val="single"/>
          </w:rPr>
          <w:t>mohammadlutfimypd55@gmail.com</w:t>
        </w:r>
      </w:hyperlink>
    </w:p>
    <w:p w14:paraId="5DCE3976" w14:textId="77777777" w:rsidR="00EB73D2" w:rsidRDefault="00EB73D2">
      <w:pPr>
        <w:jc w:val="center"/>
        <w:rPr>
          <w:rFonts w:ascii="Arial" w:eastAsia="Arial" w:hAnsi="Arial" w:cs="Arial"/>
          <w:i/>
          <w:color w:val="4F81BD"/>
          <w:sz w:val="20"/>
          <w:szCs w:val="20"/>
        </w:rPr>
      </w:pPr>
    </w:p>
    <w:p w14:paraId="4B7F4832" w14:textId="77777777" w:rsidR="00EB73D2" w:rsidRDefault="00EB73D2">
      <w:pPr>
        <w:rPr>
          <w:rFonts w:ascii="Book Antiqua" w:eastAsia="Book Antiqua" w:hAnsi="Book Antiqua" w:cs="Book Antiqua"/>
          <w:b/>
        </w:rPr>
      </w:pPr>
    </w:p>
    <w:tbl>
      <w:tblPr>
        <w:tblStyle w:val="a4"/>
        <w:tblW w:w="9072" w:type="dxa"/>
        <w:tblInd w:w="-34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EB73D2" w14:paraId="5DC9B499" w14:textId="77777777">
        <w:trPr>
          <w:trHeight w:val="72"/>
        </w:trPr>
        <w:tc>
          <w:tcPr>
            <w:tcW w:w="2268" w:type="dxa"/>
            <w:shd w:val="clear" w:color="auto" w:fill="FBD5B5"/>
          </w:tcPr>
          <w:p w14:paraId="6D018851" w14:textId="77777777" w:rsidR="00EB73D2" w:rsidRDefault="00EB73D2">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6ED789AD" w14:textId="77777777" w:rsidR="00EB73D2" w:rsidRDefault="003E6D87">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EB73D2" w14:paraId="3491CDAB" w14:textId="77777777">
        <w:trPr>
          <w:trHeight w:val="329"/>
        </w:trPr>
        <w:tc>
          <w:tcPr>
            <w:tcW w:w="2268" w:type="dxa"/>
            <w:shd w:val="clear" w:color="auto" w:fill="auto"/>
          </w:tcPr>
          <w:p w14:paraId="1E222A13" w14:textId="77777777" w:rsidR="00EB73D2" w:rsidRDefault="003E6D87">
            <w:pPr>
              <w:pBdr>
                <w:top w:val="nil"/>
                <w:left w:val="nil"/>
                <w:bottom w:val="nil"/>
                <w:right w:val="nil"/>
                <w:between w:val="nil"/>
              </w:pBdr>
              <w:ind w:left="115"/>
              <w:jc w:val="both"/>
              <w:rPr>
                <w:rFonts w:ascii="Book Antiqua" w:eastAsia="Book Antiqua" w:hAnsi="Book Antiqua" w:cs="Book Antiqua"/>
                <w:b/>
                <w:sz w:val="20"/>
                <w:szCs w:val="20"/>
                <w:vertAlign w:val="subscript"/>
              </w:rPr>
            </w:pPr>
            <w:r>
              <w:rPr>
                <w:rFonts w:ascii="Book Antiqua" w:eastAsia="Book Antiqua" w:hAnsi="Book Antiqua" w:cs="Book Antiqua"/>
                <w:i/>
              </w:rPr>
              <w:t>Keywords: Analysis, Inner Structure, Poetry.</w:t>
            </w:r>
          </w:p>
        </w:tc>
        <w:tc>
          <w:tcPr>
            <w:tcW w:w="6804" w:type="dxa"/>
            <w:shd w:val="clear" w:color="auto" w:fill="auto"/>
          </w:tcPr>
          <w:p w14:paraId="1FB4E23D" w14:textId="77777777" w:rsidR="00EB73D2" w:rsidRDefault="003E6D87">
            <w:pPr>
              <w:pBdr>
                <w:top w:val="nil"/>
                <w:left w:val="nil"/>
                <w:bottom w:val="nil"/>
                <w:right w:val="nil"/>
                <w:between w:val="nil"/>
              </w:pBdr>
              <w:tabs>
                <w:tab w:val="left" w:pos="5759"/>
              </w:tabs>
              <w:ind w:right="815"/>
              <w:jc w:val="both"/>
              <w:rPr>
                <w:rFonts w:ascii="Book Antiqua" w:eastAsia="Book Antiqua" w:hAnsi="Book Antiqua" w:cs="Book Antiqua"/>
                <w:i/>
                <w:sz w:val="20"/>
                <w:szCs w:val="20"/>
              </w:rPr>
            </w:pPr>
            <w:r>
              <w:rPr>
                <w:rFonts w:ascii="Book Antiqua" w:eastAsia="Book Antiqua" w:hAnsi="Book Antiqua" w:cs="Book Antiqua"/>
                <w:i/>
              </w:rPr>
              <w:t xml:space="preserve">Poetry is one of the literary works in the form of meaningfully composed expressions. Thus, to understand poetry requires in-depth study. In this study the researcher chose a poem by D. </w:t>
            </w:r>
            <w:proofErr w:type="spellStart"/>
            <w:r>
              <w:rPr>
                <w:rFonts w:ascii="Book Antiqua" w:eastAsia="Book Antiqua" w:hAnsi="Book Antiqua" w:cs="Book Antiqua"/>
                <w:i/>
              </w:rPr>
              <w:t>Kemalawati</w:t>
            </w:r>
            <w:proofErr w:type="spellEnd"/>
            <w:r>
              <w:rPr>
                <w:rFonts w:ascii="Book Antiqua" w:eastAsia="Book Antiqua" w:hAnsi="Book Antiqua" w:cs="Book Antiqua"/>
                <w:i/>
              </w:rPr>
              <w:t xml:space="preserve"> entitled "Allah Ya Allah" as the object of the poem to be analyzed, this intends to find out about the inner structure of the poem. This study uses a qualitative method that aims to analyze the inner structure in the poem Allah Ya Allah. Based on the results of the analysis of the poetry obtained, there are (1) the theme of "the destiny of the Palestinian people", (2) the feeling of "sadness and also a sense of resignation as if describing the surrender of the Palestinian people to the destiny that Allah has written in the </w:t>
            </w:r>
            <w:proofErr w:type="spellStart"/>
            <w:r>
              <w:rPr>
                <w:rFonts w:ascii="Book Antiqua" w:eastAsia="Book Antiqua" w:hAnsi="Book Antiqua" w:cs="Book Antiqua"/>
                <w:i/>
              </w:rPr>
              <w:t>Lawh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Mahfuzh</w:t>
            </w:r>
            <w:proofErr w:type="spellEnd"/>
            <w:r>
              <w:rPr>
                <w:rFonts w:ascii="Book Antiqua" w:eastAsia="Book Antiqua" w:hAnsi="Book Antiqua" w:cs="Book Antiqua"/>
                <w:i/>
              </w:rPr>
              <w:t xml:space="preserve"> and the holy book al- </w:t>
            </w:r>
            <w:proofErr w:type="spellStart"/>
            <w:r>
              <w:rPr>
                <w:rFonts w:ascii="Book Antiqua" w:eastAsia="Book Antiqua" w:hAnsi="Book Antiqua" w:cs="Book Antiqua"/>
                <w:i/>
              </w:rPr>
              <w:t>qur'an</w:t>
            </w:r>
            <w:proofErr w:type="spellEnd"/>
            <w:r>
              <w:rPr>
                <w:rFonts w:ascii="Book Antiqua" w:eastAsia="Book Antiqua" w:hAnsi="Book Antiqua" w:cs="Book Antiqua"/>
                <w:i/>
              </w:rPr>
              <w:t>”, (3) the tone “which tends to be emotional”, (4) the message “man must always be patient in facing trials”.</w:t>
            </w:r>
          </w:p>
          <w:p w14:paraId="7957EEA3" w14:textId="77777777" w:rsidR="00EB73D2" w:rsidRDefault="00EB73D2">
            <w:pPr>
              <w:pBdr>
                <w:top w:val="nil"/>
                <w:left w:val="nil"/>
                <w:bottom w:val="nil"/>
                <w:right w:val="nil"/>
                <w:between w:val="nil"/>
              </w:pBdr>
              <w:ind w:left="319"/>
              <w:jc w:val="both"/>
              <w:rPr>
                <w:rFonts w:ascii="Book Antiqua" w:eastAsia="Book Antiqua" w:hAnsi="Book Antiqua" w:cs="Book Antiqua"/>
                <w:i/>
                <w:sz w:val="20"/>
                <w:szCs w:val="20"/>
              </w:rPr>
            </w:pPr>
          </w:p>
          <w:p w14:paraId="3D6AD10F" w14:textId="77777777" w:rsidR="00EB73D2" w:rsidRDefault="00EB73D2">
            <w:pPr>
              <w:pBdr>
                <w:top w:val="nil"/>
                <w:left w:val="nil"/>
                <w:bottom w:val="nil"/>
                <w:right w:val="nil"/>
                <w:between w:val="nil"/>
              </w:pBdr>
              <w:ind w:left="319"/>
              <w:jc w:val="both"/>
              <w:rPr>
                <w:rFonts w:ascii="Book Antiqua" w:eastAsia="Book Antiqua" w:hAnsi="Book Antiqua" w:cs="Book Antiqua"/>
                <w:i/>
                <w:sz w:val="20"/>
                <w:szCs w:val="20"/>
              </w:rPr>
            </w:pPr>
          </w:p>
          <w:p w14:paraId="45E31161" w14:textId="77777777" w:rsidR="00EB73D2" w:rsidRDefault="00EB73D2">
            <w:pPr>
              <w:pBdr>
                <w:top w:val="nil"/>
                <w:left w:val="nil"/>
                <w:bottom w:val="nil"/>
                <w:right w:val="nil"/>
                <w:between w:val="nil"/>
              </w:pBdr>
              <w:ind w:left="319"/>
              <w:jc w:val="both"/>
              <w:rPr>
                <w:rFonts w:ascii="Book Antiqua" w:eastAsia="Book Antiqua" w:hAnsi="Book Antiqua" w:cs="Book Antiqua"/>
                <w:i/>
                <w:sz w:val="20"/>
                <w:szCs w:val="20"/>
              </w:rPr>
            </w:pPr>
          </w:p>
          <w:p w14:paraId="331E836A" w14:textId="77777777" w:rsidR="00EB73D2" w:rsidRDefault="00EB73D2">
            <w:pPr>
              <w:pBdr>
                <w:top w:val="nil"/>
                <w:left w:val="nil"/>
                <w:bottom w:val="nil"/>
                <w:right w:val="nil"/>
                <w:between w:val="nil"/>
              </w:pBdr>
              <w:ind w:left="319"/>
              <w:jc w:val="both"/>
              <w:rPr>
                <w:rFonts w:ascii="Book Antiqua" w:eastAsia="Book Antiqua" w:hAnsi="Book Antiqua" w:cs="Book Antiqua"/>
                <w:i/>
                <w:sz w:val="20"/>
                <w:szCs w:val="20"/>
              </w:rPr>
            </w:pPr>
          </w:p>
          <w:p w14:paraId="34A456CB" w14:textId="77777777" w:rsidR="00EB73D2" w:rsidRDefault="00EB73D2">
            <w:pPr>
              <w:pBdr>
                <w:top w:val="nil"/>
                <w:left w:val="nil"/>
                <w:bottom w:val="nil"/>
                <w:right w:val="nil"/>
                <w:between w:val="nil"/>
              </w:pBdr>
              <w:ind w:left="319"/>
              <w:jc w:val="both"/>
              <w:rPr>
                <w:rFonts w:ascii="Book Antiqua" w:eastAsia="Book Antiqua" w:hAnsi="Book Antiqua" w:cs="Book Antiqua"/>
                <w:i/>
                <w:sz w:val="20"/>
                <w:szCs w:val="20"/>
              </w:rPr>
            </w:pPr>
          </w:p>
          <w:p w14:paraId="1FA2890F" w14:textId="77777777" w:rsidR="00EB73D2" w:rsidRDefault="00EB73D2">
            <w:pPr>
              <w:pBdr>
                <w:top w:val="nil"/>
                <w:left w:val="nil"/>
                <w:bottom w:val="nil"/>
                <w:right w:val="nil"/>
                <w:between w:val="nil"/>
              </w:pBdr>
              <w:ind w:left="319"/>
              <w:jc w:val="both"/>
              <w:rPr>
                <w:rFonts w:ascii="Book Antiqua" w:eastAsia="Book Antiqua" w:hAnsi="Book Antiqua" w:cs="Book Antiqua"/>
                <w:i/>
                <w:sz w:val="20"/>
                <w:szCs w:val="20"/>
              </w:rPr>
            </w:pPr>
          </w:p>
          <w:p w14:paraId="3970B9B9" w14:textId="77777777" w:rsidR="00EB73D2" w:rsidRDefault="00EB73D2">
            <w:pPr>
              <w:pBdr>
                <w:top w:val="nil"/>
                <w:left w:val="nil"/>
                <w:bottom w:val="nil"/>
                <w:right w:val="nil"/>
                <w:between w:val="nil"/>
              </w:pBdr>
              <w:ind w:left="319"/>
              <w:jc w:val="both"/>
              <w:rPr>
                <w:rFonts w:ascii="Book Antiqua" w:eastAsia="Book Antiqua" w:hAnsi="Book Antiqua" w:cs="Book Antiqua"/>
                <w:b/>
                <w:sz w:val="20"/>
                <w:szCs w:val="20"/>
              </w:rPr>
            </w:pPr>
          </w:p>
        </w:tc>
      </w:tr>
      <w:tr w:rsidR="00EB73D2" w14:paraId="2A8F030B" w14:textId="77777777">
        <w:trPr>
          <w:trHeight w:val="72"/>
        </w:trPr>
        <w:tc>
          <w:tcPr>
            <w:tcW w:w="2268" w:type="dxa"/>
            <w:shd w:val="clear" w:color="auto" w:fill="FBD5B5"/>
          </w:tcPr>
          <w:p w14:paraId="588BDC55" w14:textId="77777777" w:rsidR="00EB73D2" w:rsidRDefault="00EB73D2">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08908019" w14:textId="77777777" w:rsidR="00EB73D2" w:rsidRDefault="003E6D87">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EB73D2" w14:paraId="1E3EE85B" w14:textId="77777777">
        <w:trPr>
          <w:trHeight w:val="72"/>
        </w:trPr>
        <w:tc>
          <w:tcPr>
            <w:tcW w:w="2268" w:type="dxa"/>
            <w:shd w:val="clear" w:color="auto" w:fill="auto"/>
          </w:tcPr>
          <w:p w14:paraId="4B748D2B" w14:textId="77777777" w:rsidR="00EB73D2" w:rsidRDefault="003E6D87">
            <w:pPr>
              <w:pBdr>
                <w:top w:val="nil"/>
                <w:left w:val="nil"/>
                <w:bottom w:val="nil"/>
                <w:right w:val="nil"/>
                <w:between w:val="nil"/>
              </w:pBdr>
              <w:ind w:left="115"/>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Batin, </w:t>
            </w:r>
            <w:proofErr w:type="spellStart"/>
            <w:r>
              <w:rPr>
                <w:rFonts w:ascii="Book Antiqua" w:eastAsia="Book Antiqua" w:hAnsi="Book Antiqua" w:cs="Book Antiqua"/>
                <w:i/>
              </w:rPr>
              <w:t>Puisi</w:t>
            </w:r>
            <w:proofErr w:type="spellEnd"/>
            <w:r>
              <w:rPr>
                <w:rFonts w:ascii="Book Antiqua" w:eastAsia="Book Antiqua" w:hAnsi="Book Antiqua" w:cs="Book Antiqua"/>
                <w:i/>
              </w:rPr>
              <w:t>.</w:t>
            </w:r>
          </w:p>
          <w:p w14:paraId="51589219" w14:textId="77777777" w:rsidR="00EB73D2" w:rsidRDefault="00EB73D2">
            <w:pPr>
              <w:pBdr>
                <w:top w:val="nil"/>
                <w:left w:val="nil"/>
                <w:bottom w:val="nil"/>
                <w:right w:val="nil"/>
                <w:between w:val="nil"/>
              </w:pBdr>
              <w:jc w:val="both"/>
              <w:rPr>
                <w:rFonts w:ascii="Book Antiqua" w:eastAsia="Book Antiqua" w:hAnsi="Book Antiqua" w:cs="Book Antiqua"/>
                <w:i/>
              </w:rPr>
            </w:pPr>
          </w:p>
          <w:p w14:paraId="4DE99D00" w14:textId="77777777" w:rsidR="00EB73D2" w:rsidRDefault="00EB73D2">
            <w:pPr>
              <w:pBdr>
                <w:top w:val="nil"/>
                <w:left w:val="nil"/>
                <w:bottom w:val="nil"/>
                <w:right w:val="nil"/>
                <w:between w:val="nil"/>
              </w:pBdr>
              <w:jc w:val="both"/>
              <w:rPr>
                <w:rFonts w:ascii="Book Antiqua" w:eastAsia="Book Antiqua" w:hAnsi="Book Antiqua" w:cs="Book Antiqua"/>
                <w:i/>
                <w:sz w:val="20"/>
                <w:szCs w:val="20"/>
              </w:rPr>
            </w:pPr>
          </w:p>
          <w:p w14:paraId="1638F3A0" w14:textId="77777777" w:rsidR="00EB73D2" w:rsidRDefault="003E6D87">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rPr>
              <w:drawing>
                <wp:inline distT="0" distB="0" distL="0" distR="0" wp14:anchorId="2F2B6F42" wp14:editId="3057FF0F">
                  <wp:extent cx="1028234" cy="354564"/>
                  <wp:effectExtent l="0" t="0" r="0" b="0"/>
                  <wp:docPr id="8"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0"/>
                          <a:srcRect/>
                          <a:stretch>
                            <a:fillRect/>
                          </a:stretch>
                        </pic:blipFill>
                        <pic:spPr>
                          <a:xfrm>
                            <a:off x="0" y="0"/>
                            <a:ext cx="1028234" cy="354564"/>
                          </a:xfrm>
                          <a:prstGeom prst="rect">
                            <a:avLst/>
                          </a:prstGeom>
                          <a:ln/>
                        </pic:spPr>
                      </pic:pic>
                    </a:graphicData>
                  </a:graphic>
                </wp:inline>
              </w:drawing>
            </w:r>
          </w:p>
          <w:p w14:paraId="21E706CF" w14:textId="77777777" w:rsidR="00EB73D2" w:rsidRDefault="00EB73D2">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36FD0A31" w14:textId="77777777" w:rsidR="00EB73D2" w:rsidRDefault="003E6D87">
            <w:pPr>
              <w:pBdr>
                <w:top w:val="nil"/>
                <w:left w:val="nil"/>
                <w:bottom w:val="nil"/>
                <w:right w:val="nil"/>
                <w:between w:val="nil"/>
              </w:pBdr>
              <w:ind w:right="957"/>
              <w:jc w:val="both"/>
              <w:rPr>
                <w:rFonts w:ascii="Book Antiqua" w:eastAsia="Book Antiqua" w:hAnsi="Book Antiqua" w:cs="Book Antiqua"/>
              </w:rPr>
            </w:pP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sastra yang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ungkapan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disusun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memahami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mendalam</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D. </w:t>
            </w:r>
            <w:proofErr w:type="spellStart"/>
            <w:r>
              <w:rPr>
                <w:rFonts w:ascii="Book Antiqua" w:eastAsia="Book Antiqua" w:hAnsi="Book Antiqua" w:cs="Book Antiqua"/>
              </w:rPr>
              <w:t>Kemalawati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berjudul</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didapatkan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tema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Palestina”, (2) rasa “</w:t>
            </w:r>
            <w:proofErr w:type="spellStart"/>
            <w:r>
              <w:rPr>
                <w:rFonts w:ascii="Book Antiqua" w:eastAsia="Book Antiqua" w:hAnsi="Book Antiqua" w:cs="Book Antiqua"/>
              </w:rPr>
              <w:t>sedih</w:t>
            </w:r>
            <w:proofErr w:type="spellEnd"/>
            <w:r>
              <w:rPr>
                <w:rFonts w:ascii="Book Antiqua" w:eastAsia="Book Antiqua" w:hAnsi="Book Antiqua" w:cs="Book Antiqua"/>
              </w:rPr>
              <w:t xml:space="preserve"> dan juga rasa </w:t>
            </w:r>
            <w:proofErr w:type="spellStart"/>
            <w:r>
              <w:rPr>
                <w:rFonts w:ascii="Book Antiqua" w:eastAsia="Book Antiqua" w:hAnsi="Book Antiqua" w:cs="Book Antiqua"/>
              </w:rPr>
              <w:t>pasrah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seakan-akan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kepasrahan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masyarakat</w:t>
            </w:r>
            <w:proofErr w:type="spellEnd"/>
            <w:r>
              <w:rPr>
                <w:rFonts w:ascii="Book Antiqua" w:eastAsia="Book Antiqua" w:hAnsi="Book Antiqua" w:cs="Book Antiqua"/>
              </w:rPr>
              <w:t xml:space="preserve"> Palestina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tuliskan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lauhuh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mahfuzh</w:t>
            </w:r>
            <w:proofErr w:type="spellEnd"/>
            <w:r>
              <w:rPr>
                <w:rFonts w:ascii="Book Antiqua" w:eastAsia="Book Antiqua" w:hAnsi="Book Antiqua" w:cs="Book Antiqua"/>
              </w:rPr>
              <w:t xml:space="preserve"> dan kitab </w:t>
            </w:r>
            <w:proofErr w:type="spellStart"/>
            <w:r>
              <w:rPr>
                <w:rFonts w:ascii="Book Antiqua" w:eastAsia="Book Antiqua" w:hAnsi="Book Antiqua" w:cs="Book Antiqua"/>
              </w:rPr>
              <w:t>suci</w:t>
            </w:r>
            <w:proofErr w:type="spellEnd"/>
            <w:r>
              <w:rPr>
                <w:rFonts w:ascii="Book Antiqua" w:eastAsia="Book Antiqua" w:hAnsi="Book Antiqua" w:cs="Book Antiqua"/>
              </w:rPr>
              <w:t xml:space="preserve"> al-</w:t>
            </w:r>
            <w:proofErr w:type="spellStart"/>
            <w:r>
              <w:rPr>
                <w:rFonts w:ascii="Book Antiqua" w:eastAsia="Book Antiqua" w:hAnsi="Book Antiqua" w:cs="Book Antiqua"/>
              </w:rPr>
              <w:t>qur’an</w:t>
            </w:r>
            <w:proofErr w:type="spellEnd"/>
            <w:r>
              <w:rPr>
                <w:rFonts w:ascii="Book Antiqua" w:eastAsia="Book Antiqua" w:hAnsi="Book Antiqua" w:cs="Book Antiqua"/>
              </w:rPr>
              <w:t xml:space="preserve">”, (3) nada “yang </w:t>
            </w:r>
            <w:proofErr w:type="spellStart"/>
            <w:r>
              <w:rPr>
                <w:rFonts w:ascii="Book Antiqua" w:eastAsia="Book Antiqua" w:hAnsi="Book Antiqua" w:cs="Book Antiqua"/>
              </w:rPr>
              <w:t>cenderung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emosi</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amanat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keharusan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cobaan</w:t>
            </w:r>
            <w:proofErr w:type="spellEnd"/>
            <w:r>
              <w:rPr>
                <w:rFonts w:ascii="Book Antiqua" w:eastAsia="Book Antiqua" w:hAnsi="Book Antiqua" w:cs="Book Antiqua"/>
              </w:rPr>
              <w:t xml:space="preserve">”. </w:t>
            </w:r>
          </w:p>
          <w:p w14:paraId="247CCF39" w14:textId="77777777" w:rsidR="00EB73D2" w:rsidRDefault="00EB73D2">
            <w:pPr>
              <w:pBdr>
                <w:top w:val="nil"/>
                <w:left w:val="nil"/>
                <w:bottom w:val="nil"/>
                <w:right w:val="nil"/>
                <w:between w:val="nil"/>
              </w:pBdr>
              <w:jc w:val="both"/>
              <w:rPr>
                <w:rFonts w:ascii="Book Antiqua" w:eastAsia="Book Antiqua" w:hAnsi="Book Antiqua" w:cs="Book Antiqua"/>
              </w:rPr>
            </w:pPr>
          </w:p>
          <w:p w14:paraId="6F8B01D6"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42D270D1"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tc>
      </w:tr>
      <w:tr w:rsidR="00EB73D2" w14:paraId="260E286E" w14:textId="77777777">
        <w:trPr>
          <w:trHeight w:val="329"/>
        </w:trPr>
        <w:tc>
          <w:tcPr>
            <w:tcW w:w="2268" w:type="dxa"/>
            <w:shd w:val="clear" w:color="auto" w:fill="auto"/>
          </w:tcPr>
          <w:p w14:paraId="6E64AA25" w14:textId="77777777" w:rsidR="00EB73D2" w:rsidRDefault="003E6D87">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26E04B66" w14:textId="384CE807" w:rsidR="00EB73D2" w:rsidRDefault="003E6D87">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722DB4">
              <w:rPr>
                <w:rFonts w:ascii="Book Antiqua" w:eastAsia="Book Antiqua" w:hAnsi="Book Antiqua" w:cs="Book Antiqua"/>
                <w:i/>
                <w:sz w:val="20"/>
                <w:szCs w:val="20"/>
              </w:rPr>
              <w:t>6</w:t>
            </w:r>
            <w:r>
              <w:rPr>
                <w:rFonts w:ascii="Book Antiqua" w:eastAsia="Book Antiqua" w:hAnsi="Book Antiqua" w:cs="Book Antiqua"/>
                <w:i/>
                <w:sz w:val="20"/>
                <w:szCs w:val="20"/>
              </w:rPr>
              <w:t>-</w:t>
            </w:r>
            <w:r w:rsidR="00722DB4">
              <w:rPr>
                <w:rFonts w:ascii="Book Antiqua" w:eastAsia="Book Antiqua" w:hAnsi="Book Antiqua" w:cs="Book Antiqua"/>
                <w:i/>
                <w:sz w:val="20"/>
                <w:szCs w:val="20"/>
              </w:rPr>
              <w:t>11</w:t>
            </w:r>
            <w:r>
              <w:rPr>
                <w:rFonts w:ascii="Book Antiqua" w:eastAsia="Book Antiqua" w:hAnsi="Book Antiqua" w:cs="Book Antiqua"/>
                <w:i/>
                <w:sz w:val="20"/>
                <w:szCs w:val="20"/>
              </w:rPr>
              <w:t>-202</w:t>
            </w:r>
            <w:r w:rsidR="00722DB4">
              <w:rPr>
                <w:rFonts w:ascii="Book Antiqua" w:eastAsia="Book Antiqua" w:hAnsi="Book Antiqua" w:cs="Book Antiqua"/>
                <w:i/>
                <w:sz w:val="20"/>
                <w:szCs w:val="20"/>
              </w:rPr>
              <w:t>0</w:t>
            </w:r>
          </w:p>
          <w:p w14:paraId="05B94892" w14:textId="7FD83293" w:rsidR="00EB73D2" w:rsidRDefault="003E6D87">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722DB4">
              <w:rPr>
                <w:rFonts w:ascii="Book Antiqua" w:eastAsia="Book Antiqua" w:hAnsi="Book Antiqua" w:cs="Book Antiqua"/>
                <w:i/>
                <w:sz w:val="20"/>
                <w:szCs w:val="20"/>
              </w:rPr>
              <w:t>1</w:t>
            </w:r>
            <w:r>
              <w:rPr>
                <w:rFonts w:ascii="Book Antiqua" w:eastAsia="Book Antiqua" w:hAnsi="Book Antiqua" w:cs="Book Antiqua"/>
                <w:i/>
                <w:sz w:val="20"/>
                <w:szCs w:val="20"/>
              </w:rPr>
              <w:t>-</w:t>
            </w:r>
            <w:r w:rsidR="00722DB4">
              <w:rPr>
                <w:rFonts w:ascii="Book Antiqua" w:eastAsia="Book Antiqua" w:hAnsi="Book Antiqua" w:cs="Book Antiqua"/>
                <w:i/>
                <w:sz w:val="20"/>
                <w:szCs w:val="20"/>
              </w:rPr>
              <w:t>12</w:t>
            </w:r>
            <w:r>
              <w:rPr>
                <w:rFonts w:ascii="Book Antiqua" w:eastAsia="Book Antiqua" w:hAnsi="Book Antiqua" w:cs="Book Antiqua"/>
                <w:i/>
                <w:sz w:val="20"/>
                <w:szCs w:val="20"/>
              </w:rPr>
              <w:t>-202</w:t>
            </w:r>
            <w:r w:rsidR="00722DB4">
              <w:rPr>
                <w:rFonts w:ascii="Book Antiqua" w:eastAsia="Book Antiqua" w:hAnsi="Book Antiqua" w:cs="Book Antiqua"/>
                <w:i/>
                <w:sz w:val="20"/>
                <w:szCs w:val="20"/>
              </w:rPr>
              <w:t>0</w:t>
            </w:r>
          </w:p>
          <w:p w14:paraId="3021CB94" w14:textId="77777777" w:rsidR="00EB73D2" w:rsidRDefault="00EB73D2">
            <w:pPr>
              <w:pBdr>
                <w:top w:val="nil"/>
                <w:left w:val="nil"/>
                <w:bottom w:val="nil"/>
                <w:right w:val="nil"/>
                <w:between w:val="nil"/>
              </w:pBdr>
              <w:jc w:val="both"/>
              <w:rPr>
                <w:rFonts w:ascii="Book Antiqua" w:eastAsia="Book Antiqua" w:hAnsi="Book Antiqua" w:cs="Book Antiqua"/>
                <w:i/>
                <w:sz w:val="20"/>
                <w:szCs w:val="20"/>
              </w:rPr>
            </w:pPr>
          </w:p>
          <w:p w14:paraId="1B8BABA2" w14:textId="77777777" w:rsidR="00EB73D2" w:rsidRDefault="00EB73D2">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58442889" w14:textId="77777777" w:rsidR="00EB73D2" w:rsidRDefault="003E6D87">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xml:space="preserve">© 2020 Delia </w:t>
            </w:r>
            <w:proofErr w:type="spellStart"/>
            <w:r>
              <w:rPr>
                <w:rFonts w:ascii="Book Antiqua" w:eastAsia="Book Antiqua" w:hAnsi="Book Antiqua" w:cs="Book Antiqua"/>
                <w:sz w:val="20"/>
                <w:szCs w:val="20"/>
              </w:rPr>
              <w:t>Aqlima</w:t>
            </w:r>
            <w:proofErr w:type="spellEnd"/>
          </w:p>
          <w:p w14:paraId="49D402EF" w14:textId="77777777" w:rsidR="00EB73D2" w:rsidRDefault="003E6D87">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65816BA1" w14:textId="77777777" w:rsidR="00EB73D2" w:rsidRDefault="003E6D87">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Noto Sans Symbols" w:eastAsia="Noto Sans Symbols" w:hAnsi="Noto Sans Symbols" w:cs="Noto Sans Symbols"/>
                <w:sz w:val="20"/>
                <w:szCs w:val="20"/>
                <w:vertAlign w:val="superscript"/>
              </w:rPr>
              <w:t>🖂</w:t>
            </w:r>
            <w:hyperlink r:id="rId11">
              <w:r>
                <w:rPr>
                  <w:rFonts w:ascii="Book Antiqua" w:eastAsia="Book Antiqua" w:hAnsi="Book Antiqua" w:cs="Book Antiqua"/>
                  <w:i/>
                  <w:color w:val="0000FF"/>
                  <w:sz w:val="20"/>
                  <w:szCs w:val="20"/>
                  <w:u w:val="single"/>
                </w:rPr>
                <w:t>deliaqlima26@gmail.com</w:t>
              </w:r>
            </w:hyperlink>
          </w:p>
          <w:p w14:paraId="310AF367" w14:textId="77777777" w:rsidR="00EB73D2" w:rsidRDefault="003E6D87">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p>
          <w:p w14:paraId="0C289030"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0B3025C8"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512620CE"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3EC54CB0"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321BCB36"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6F4FB732"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6033FE89"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45B8B3E6"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p w14:paraId="59DA4822" w14:textId="77777777" w:rsidR="00EB73D2" w:rsidRDefault="00EB73D2">
            <w:pPr>
              <w:pBdr>
                <w:top w:val="nil"/>
                <w:left w:val="nil"/>
                <w:bottom w:val="nil"/>
                <w:right w:val="nil"/>
                <w:between w:val="nil"/>
              </w:pBdr>
              <w:jc w:val="both"/>
              <w:rPr>
                <w:rFonts w:ascii="Book Antiqua" w:eastAsia="Book Antiqua" w:hAnsi="Book Antiqua" w:cs="Book Antiqua"/>
                <w:sz w:val="20"/>
                <w:szCs w:val="20"/>
              </w:rPr>
            </w:pPr>
          </w:p>
        </w:tc>
      </w:tr>
    </w:tbl>
    <w:p w14:paraId="0831C2E8" w14:textId="77777777" w:rsidR="00EB73D2" w:rsidRDefault="00EB73D2">
      <w:pPr>
        <w:jc w:val="both"/>
        <w:rPr>
          <w:rFonts w:ascii="Book Antiqua" w:eastAsia="Book Antiqua" w:hAnsi="Book Antiqua" w:cs="Book Antiqua"/>
        </w:rPr>
      </w:pPr>
    </w:p>
    <w:p w14:paraId="780EE192" w14:textId="77777777" w:rsidR="00EB73D2" w:rsidRDefault="00EB73D2">
      <w:pPr>
        <w:jc w:val="both"/>
        <w:rPr>
          <w:rFonts w:ascii="Book Antiqua" w:eastAsia="Book Antiqua" w:hAnsi="Book Antiqua" w:cs="Book Antiqua"/>
        </w:rPr>
      </w:pPr>
    </w:p>
    <w:p w14:paraId="6DF08D15" w14:textId="77777777" w:rsidR="00EB73D2" w:rsidRDefault="00EB73D2">
      <w:pPr>
        <w:jc w:val="both"/>
        <w:rPr>
          <w:rFonts w:ascii="Book Antiqua" w:eastAsia="Book Antiqua" w:hAnsi="Book Antiqua" w:cs="Book Antiqua"/>
        </w:rPr>
      </w:pPr>
    </w:p>
    <w:p w14:paraId="40613FF6" w14:textId="77777777" w:rsidR="00EB73D2" w:rsidRDefault="00EB73D2">
      <w:pPr>
        <w:jc w:val="both"/>
        <w:rPr>
          <w:rFonts w:ascii="Book Antiqua" w:eastAsia="Book Antiqua" w:hAnsi="Book Antiqua" w:cs="Book Antiqua"/>
        </w:rPr>
      </w:pPr>
    </w:p>
    <w:p w14:paraId="6DDF9868" w14:textId="77777777" w:rsidR="00EB73D2" w:rsidRDefault="00EB73D2">
      <w:pPr>
        <w:jc w:val="both"/>
        <w:rPr>
          <w:rFonts w:ascii="Book Antiqua" w:eastAsia="Book Antiqua" w:hAnsi="Book Antiqua" w:cs="Book Antiqua"/>
        </w:rPr>
        <w:sectPr w:rsidR="00EB73D2" w:rsidSect="009F405E">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pgNumType w:start="86"/>
          <w:cols w:space="720"/>
        </w:sectPr>
      </w:pPr>
    </w:p>
    <w:p w14:paraId="35E6B808" w14:textId="77777777" w:rsidR="00EB73D2" w:rsidRDefault="003E6D87">
      <w:pPr>
        <w:keepNext/>
        <w:spacing w:line="480" w:lineRule="auto"/>
        <w:rPr>
          <w:rFonts w:ascii="Book Antiqua" w:eastAsia="Book Antiqua" w:hAnsi="Book Antiqua" w:cs="Book Antiqua"/>
          <w:color w:val="4F81BD"/>
        </w:rPr>
      </w:pPr>
      <w:r>
        <w:rPr>
          <w:rFonts w:ascii="Book Antiqua" w:eastAsia="Book Antiqua" w:hAnsi="Book Antiqua" w:cs="Book Antiqua"/>
          <w:b/>
          <w:smallCaps/>
        </w:rPr>
        <w:lastRenderedPageBreak/>
        <w:t>PENDAHULUAN</w:t>
      </w:r>
      <w:r>
        <w:rPr>
          <w:rFonts w:ascii="Book Antiqua" w:eastAsia="Book Antiqua" w:hAnsi="Book Antiqua" w:cs="Book Antiqua"/>
          <w:b/>
        </w:rPr>
        <w:t xml:space="preserve"> </w:t>
      </w:r>
    </w:p>
    <w:p w14:paraId="6F2ED442" w14:textId="77777777" w:rsidR="00EB73D2" w:rsidRDefault="003E6D87">
      <w:pPr>
        <w:keepNext/>
        <w:spacing w:line="480" w:lineRule="auto"/>
        <w:jc w:val="both"/>
        <w:rPr>
          <w:rFonts w:ascii="Book Antiqua" w:eastAsia="Book Antiqua" w:hAnsi="Book Antiqua" w:cs="Book Antiqua"/>
        </w:rPr>
      </w:pPr>
      <w:r>
        <w:rPr>
          <w:rFonts w:ascii="Book Antiqua" w:eastAsia="Book Antiqua" w:hAnsi="Book Antiqua" w:cs="Book Antiqua"/>
        </w:rPr>
        <w:t xml:space="preserve">            Sastra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tulisan </w:t>
      </w:r>
      <w:proofErr w:type="spellStart"/>
      <w:r>
        <w:rPr>
          <w:rFonts w:ascii="Book Antiqua" w:eastAsia="Book Antiqua" w:hAnsi="Book Antiqua" w:cs="Book Antiqua"/>
        </w:rPr>
        <w:t>pena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ekspresi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eksklusif</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imajinatif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Ansyor</w:t>
      </w:r>
      <w:proofErr w:type="spellEnd"/>
      <w:r>
        <w:rPr>
          <w:rFonts w:ascii="Book Antiqua" w:eastAsia="Book Antiqua" w:hAnsi="Book Antiqua" w:cs="Book Antiqua"/>
        </w:rPr>
        <w:t xml:space="preserve"> ( 2020:1) Sastra juga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diungkapkan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ekspresi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sastra yang </w:t>
      </w:r>
      <w:proofErr w:type="spellStart"/>
      <w:r>
        <w:rPr>
          <w:rFonts w:ascii="Book Antiqua" w:eastAsia="Book Antiqua" w:hAnsi="Book Antiqua" w:cs="Book Antiqua"/>
        </w:rPr>
        <w:t>diciptakan</w:t>
      </w:r>
      <w:proofErr w:type="spellEnd"/>
      <w:r>
        <w:rPr>
          <w:rFonts w:ascii="Book Antiqua" w:eastAsia="Book Antiqua" w:hAnsi="Book Antiqua" w:cs="Book Antiqua"/>
        </w:rPr>
        <w:t>.</w:t>
      </w:r>
    </w:p>
    <w:p w14:paraId="7291E182" w14:textId="77777777" w:rsidR="00EB73D2" w:rsidRDefault="003E6D87">
      <w:pPr>
        <w:keepNext/>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Karya</w:t>
      </w:r>
      <w:proofErr w:type="spellEnd"/>
      <w:r>
        <w:rPr>
          <w:rFonts w:ascii="Book Antiqua" w:eastAsia="Book Antiqua" w:hAnsi="Book Antiqua" w:cs="Book Antiqua"/>
        </w:rPr>
        <w:t xml:space="preserve"> sastra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wujud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perbuatan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penikmat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sastra.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sastra juga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diartikan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ungkapan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gagasan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diwujudkan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keindahannya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Juwati</w:t>
      </w:r>
      <w:proofErr w:type="spellEnd"/>
      <w:r>
        <w:rPr>
          <w:rFonts w:ascii="Book Antiqua" w:eastAsia="Book Antiqua" w:hAnsi="Book Antiqua" w:cs="Book Antiqua"/>
        </w:rPr>
        <w:t xml:space="preserve">, 2017:72; Nurul (2018:265). </w:t>
      </w:r>
    </w:p>
    <w:p w14:paraId="61852A0A" w14:textId="77777777" w:rsidR="00EB73D2" w:rsidRDefault="003E6D87">
      <w:pPr>
        <w:keepNext/>
        <w:spacing w:line="480" w:lineRule="auto"/>
        <w:ind w:firstLine="709"/>
        <w:jc w:val="both"/>
        <w:rPr>
          <w:rFonts w:ascii="Book Antiqua" w:eastAsia="Book Antiqua" w:hAnsi="Book Antiqua" w:cs="Book Antiqua"/>
        </w:rPr>
      </w:pPr>
      <w:bookmarkStart w:id="1" w:name="_heading=h.30j0zll" w:colFirst="0" w:colLast="0"/>
      <w:bookmarkEnd w:id="1"/>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Ade,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(2017:11)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curahan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perasan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realitas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Setiawan (2017:86), </w:t>
      </w:r>
      <w:proofErr w:type="spellStart"/>
      <w:r>
        <w:rPr>
          <w:rFonts w:ascii="Book Antiqua" w:eastAsia="Book Antiqua" w:hAnsi="Book Antiqua" w:cs="Book Antiqua"/>
        </w:rPr>
        <w:t>menegaskan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sastra yang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penyampaian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imajinatif</w:t>
      </w:r>
      <w:proofErr w:type="spellEnd"/>
      <w:r>
        <w:rPr>
          <w:rFonts w:ascii="Book Antiqua" w:eastAsia="Book Antiqua" w:hAnsi="Book Antiqua" w:cs="Book Antiqua"/>
        </w:rPr>
        <w:t xml:space="preserve">. </w:t>
      </w:r>
    </w:p>
    <w:p w14:paraId="4CAABE8A" w14:textId="77777777" w:rsidR="00EB73D2" w:rsidRDefault="003E6D87">
      <w:pPr>
        <w:keepNext/>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Puisi</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mewakili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diungkapkan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balutan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fisik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lewat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w:t>
      </w:r>
    </w:p>
    <w:p w14:paraId="4D5C861B" w14:textId="77777777" w:rsidR="00EB73D2" w:rsidRDefault="003E6D87">
      <w:pPr>
        <w:keepNext/>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Astriani</w:t>
      </w:r>
      <w:proofErr w:type="spellEnd"/>
      <w:r>
        <w:rPr>
          <w:rFonts w:ascii="Book Antiqua" w:eastAsia="Book Antiqua" w:hAnsi="Book Antiqua" w:cs="Book Antiqua"/>
        </w:rPr>
        <w:t xml:space="preserve"> (2020:207),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rangkaian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istilah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diungkapkan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tertata</w:t>
      </w:r>
      <w:proofErr w:type="spellEnd"/>
      <w:r>
        <w:rPr>
          <w:rFonts w:ascii="Book Antiqua" w:eastAsia="Book Antiqua" w:hAnsi="Book Antiqua" w:cs="Book Antiqua"/>
        </w:rPr>
        <w:t xml:space="preserve"> demi </w:t>
      </w:r>
      <w:proofErr w:type="spellStart"/>
      <w:r>
        <w:rPr>
          <w:rFonts w:ascii="Book Antiqua" w:eastAsia="Book Antiqua" w:hAnsi="Book Antiqua" w:cs="Book Antiqua"/>
        </w:rPr>
        <w:t>keindahan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pengalaman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membangkitkan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mengunggah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disusun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diciptakan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strukturnya</w:t>
      </w:r>
      <w:proofErr w:type="spellEnd"/>
      <w:r>
        <w:rPr>
          <w:rFonts w:ascii="Book Antiqua" w:eastAsia="Book Antiqua" w:hAnsi="Book Antiqua" w:cs="Book Antiqua"/>
        </w:rPr>
        <w:t xml:space="preserve">. </w:t>
      </w:r>
      <w:r>
        <w:rPr>
          <w:rFonts w:ascii="Book Antiqua" w:eastAsia="Book Antiqua" w:hAnsi="Book Antiqua" w:cs="Book Antiqua"/>
        </w:rPr>
        <w:lastRenderedPageBreak/>
        <w:t xml:space="preserve">Muntazir (2017:212), </w:t>
      </w:r>
      <w:proofErr w:type="spellStart"/>
      <w:r>
        <w:rPr>
          <w:rFonts w:ascii="Book Antiqua" w:eastAsia="Book Antiqua" w:hAnsi="Book Antiqua" w:cs="Book Antiqua"/>
        </w:rPr>
        <w:t>mengungkapkan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berusaha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arti </w:t>
      </w:r>
      <w:proofErr w:type="spellStart"/>
      <w:r>
        <w:rPr>
          <w:rFonts w:ascii="Book Antiqua" w:eastAsia="Book Antiqua" w:hAnsi="Book Antiqua" w:cs="Book Antiqua"/>
        </w:rPr>
        <w:t>biasa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arti </w:t>
      </w:r>
      <w:proofErr w:type="spellStart"/>
      <w:r>
        <w:rPr>
          <w:rFonts w:ascii="Book Antiqua" w:eastAsia="Book Antiqua" w:hAnsi="Book Antiqua" w:cs="Book Antiqua"/>
        </w:rPr>
        <w:t>tambahan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w:t>
      </w:r>
    </w:p>
    <w:p w14:paraId="719188B5" w14:textId="77777777" w:rsidR="00EB73D2" w:rsidRDefault="003E6D87">
      <w:pPr>
        <w:keepNext/>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pembangun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perlu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diperhatikan</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mewakili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seolah-olah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mencicipi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dirasakan</w:t>
      </w:r>
      <w:proofErr w:type="spellEnd"/>
      <w:r>
        <w:rPr>
          <w:rFonts w:ascii="Book Antiqua" w:eastAsia="Book Antiqua" w:hAnsi="Book Antiqua" w:cs="Book Antiqua"/>
        </w:rPr>
        <w:t xml:space="preserve"> sang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Anggraini</w:t>
      </w:r>
      <w:proofErr w:type="spellEnd"/>
      <w:r>
        <w:rPr>
          <w:rFonts w:ascii="Book Antiqua" w:eastAsia="Book Antiqua" w:hAnsi="Book Antiqua" w:cs="Book Antiqua"/>
        </w:rPr>
        <w:t xml:space="preserve">, 2020:58; Kamilah,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2016:9).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Afrileni</w:t>
      </w:r>
      <w:proofErr w:type="spellEnd"/>
      <w:r>
        <w:rPr>
          <w:rFonts w:ascii="Book Antiqua" w:eastAsia="Book Antiqua" w:hAnsi="Book Antiqua" w:cs="Book Antiqua"/>
        </w:rPr>
        <w:t xml:space="preserve"> (2017:120),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aceh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unsur-unsur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di </w:t>
      </w:r>
      <w:proofErr w:type="spellStart"/>
      <w:r>
        <w:rPr>
          <w:rFonts w:ascii="Book Antiqua" w:eastAsia="Book Antiqua" w:hAnsi="Book Antiqua" w:cs="Book Antiqua"/>
        </w:rPr>
        <w:t>dalamnya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tercantum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estetik</w:t>
      </w:r>
      <w:proofErr w:type="spellEnd"/>
      <w:r>
        <w:rPr>
          <w:rFonts w:ascii="Book Antiqua" w:eastAsia="Book Antiqua" w:hAnsi="Book Antiqua" w:cs="Book Antiqua"/>
        </w:rPr>
        <w:t xml:space="preserve">. Nilai </w:t>
      </w:r>
      <w:proofErr w:type="spellStart"/>
      <w:r>
        <w:rPr>
          <w:rFonts w:ascii="Book Antiqua" w:eastAsia="Book Antiqua" w:hAnsi="Book Antiqua" w:cs="Book Antiqua"/>
        </w:rPr>
        <w:t>estetik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kreatifitas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menimbulkan</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puitis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karakternya</w:t>
      </w:r>
      <w:proofErr w:type="spellEnd"/>
      <w:r>
        <w:rPr>
          <w:rFonts w:ascii="Book Antiqua" w:eastAsia="Book Antiqua" w:hAnsi="Book Antiqua" w:cs="Book Antiqua"/>
        </w:rPr>
        <w:t>.</w:t>
      </w:r>
    </w:p>
    <w:p w14:paraId="77366BDB" w14:textId="77777777" w:rsidR="00EB73D2" w:rsidRDefault="003E6D87">
      <w:pPr>
        <w:keepNext/>
        <w:spacing w:line="480" w:lineRule="auto"/>
        <w:jc w:val="both"/>
        <w:rPr>
          <w:rFonts w:ascii="Book Antiqua" w:eastAsia="Book Antiqua" w:hAnsi="Book Antiqua" w:cs="Book Antiqua"/>
        </w:rPr>
      </w:pPr>
      <w:r>
        <w:rPr>
          <w:rFonts w:ascii="Book Antiqua" w:eastAsia="Book Antiqua" w:hAnsi="Book Antiqua" w:cs="Book Antiqua"/>
        </w:rPr>
        <w:t xml:space="preserve">            Adapun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aceh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diantaranya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Afrileni</w:t>
      </w:r>
      <w:proofErr w:type="spellEnd"/>
      <w:r>
        <w:rPr>
          <w:rFonts w:ascii="Book Antiqua" w:eastAsia="Book Antiqua" w:hAnsi="Book Antiqua" w:cs="Book Antiqua"/>
        </w:rPr>
        <w:t xml:space="preserve"> dan Mohd. Harun), yang </w:t>
      </w:r>
      <w:proofErr w:type="spellStart"/>
      <w:r>
        <w:rPr>
          <w:rFonts w:ascii="Book Antiqua" w:eastAsia="Book Antiqua" w:hAnsi="Book Antiqua" w:cs="Book Antiqua"/>
        </w:rPr>
        <w:t>berjudul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Karakteristik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Penyair</w:t>
      </w:r>
      <w:proofErr w:type="spellEnd"/>
      <w:r>
        <w:rPr>
          <w:rFonts w:ascii="Book Antiqua" w:eastAsia="Book Antiqua" w:hAnsi="Book Antiqua" w:cs="Book Antiqua"/>
          <w:i/>
        </w:rPr>
        <w:t xml:space="preserve"> Aceh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Antologi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Lagu </w:t>
      </w:r>
      <w:proofErr w:type="spellStart"/>
      <w:r>
        <w:rPr>
          <w:rFonts w:ascii="Book Antiqua" w:eastAsia="Book Antiqua" w:hAnsi="Book Antiqua" w:cs="Book Antiqua"/>
          <w:i/>
        </w:rPr>
        <w:t>Kelu</w:t>
      </w:r>
      <w:proofErr w:type="spellEnd"/>
      <w:r>
        <w:rPr>
          <w:rFonts w:ascii="Book Antiqua" w:eastAsia="Book Antiqua" w:hAnsi="Book Antiqua" w:cs="Book Antiqua"/>
          <w:i/>
        </w:rPr>
        <w:t>.</w:t>
      </w:r>
      <w:r>
        <w:rPr>
          <w:rFonts w:ascii="Book Antiqua" w:eastAsia="Book Antiqua" w:hAnsi="Book Antiqua" w:cs="Book Antiqua"/>
        </w:rPr>
        <w:t xml:space="preserve"> Dari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aceh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Lagu </w:t>
      </w:r>
      <w:proofErr w:type="spellStart"/>
      <w:r>
        <w:rPr>
          <w:rFonts w:ascii="Book Antiqua" w:eastAsia="Book Antiqua" w:hAnsi="Book Antiqua" w:cs="Book Antiqua"/>
        </w:rPr>
        <w:t>Kelu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karakteristik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diksi</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gaya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dan (3) </w:t>
      </w:r>
      <w:proofErr w:type="spellStart"/>
      <w:r>
        <w:rPr>
          <w:rFonts w:ascii="Book Antiqua" w:eastAsia="Book Antiqua" w:hAnsi="Book Antiqua" w:cs="Book Antiqua"/>
        </w:rPr>
        <w:t>tema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oleh (Nurul </w:t>
      </w:r>
      <w:proofErr w:type="spellStart"/>
      <w:r>
        <w:rPr>
          <w:rFonts w:ascii="Book Antiqua" w:eastAsia="Book Antiqua" w:hAnsi="Book Antiqua" w:cs="Book Antiqua"/>
        </w:rPr>
        <w:t>Indaty</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berjudul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Lahir dan </w:t>
      </w:r>
      <w:proofErr w:type="spellStart"/>
      <w:r>
        <w:rPr>
          <w:rFonts w:ascii="Book Antiqua" w:eastAsia="Book Antiqua" w:hAnsi="Book Antiqua" w:cs="Book Antiqua"/>
          <w:i/>
        </w:rPr>
        <w:t>Fungsi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Lisan pada </w:t>
      </w:r>
      <w:proofErr w:type="spellStart"/>
      <w:r>
        <w:rPr>
          <w:rFonts w:ascii="Book Antiqua" w:eastAsia="Book Antiqua" w:hAnsi="Book Antiqua" w:cs="Book Antiqua"/>
          <w:i/>
        </w:rPr>
        <w:t>Tradisi</w:t>
      </w:r>
      <w:proofErr w:type="spellEnd"/>
      <w:r>
        <w:rPr>
          <w:rFonts w:ascii="Book Antiqua" w:eastAsia="Book Antiqua" w:hAnsi="Book Antiqua" w:cs="Book Antiqua"/>
          <w:i/>
        </w:rPr>
        <w:t xml:space="preserve"> Manoe </w:t>
      </w:r>
      <w:proofErr w:type="spellStart"/>
      <w:r>
        <w:rPr>
          <w:rFonts w:ascii="Book Antiqua" w:eastAsia="Book Antiqua" w:hAnsi="Book Antiqua" w:cs="Book Antiqua"/>
          <w:i/>
        </w:rPr>
        <w:t>Pucok</w:t>
      </w:r>
      <w:proofErr w:type="spellEnd"/>
      <w:r>
        <w:rPr>
          <w:rFonts w:ascii="Book Antiqua" w:eastAsia="Book Antiqua" w:hAnsi="Book Antiqua" w:cs="Book Antiqua"/>
          <w:i/>
        </w:rPr>
        <w:t>.</w:t>
      </w:r>
      <w:r>
        <w:rPr>
          <w:rFonts w:ascii="Book Antiqua" w:eastAsia="Book Antiqua" w:hAnsi="Book Antiqua" w:cs="Book Antiqua"/>
        </w:rPr>
        <w:t xml:space="preserve"> Dari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lahir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fungsi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Tradisi</w:t>
      </w:r>
      <w:proofErr w:type="spellEnd"/>
      <w:r>
        <w:rPr>
          <w:rFonts w:ascii="Book Antiqua" w:eastAsia="Book Antiqua" w:hAnsi="Book Antiqua" w:cs="Book Antiqua"/>
        </w:rPr>
        <w:t xml:space="preserve"> Manoe </w:t>
      </w:r>
      <w:proofErr w:type="spellStart"/>
      <w:r>
        <w:rPr>
          <w:rFonts w:ascii="Book Antiqua" w:eastAsia="Book Antiqua" w:hAnsi="Book Antiqua" w:cs="Book Antiqua"/>
        </w:rPr>
        <w:t>Pucok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diksi</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imaji</w:t>
      </w:r>
      <w:proofErr w:type="spellEnd"/>
      <w:r>
        <w:rPr>
          <w:rFonts w:ascii="Book Antiqua" w:eastAsia="Book Antiqua" w:hAnsi="Book Antiqua" w:cs="Book Antiqua"/>
        </w:rPr>
        <w:t xml:space="preserve">, </w:t>
      </w:r>
      <w:r>
        <w:rPr>
          <w:rFonts w:ascii="Book Antiqua" w:eastAsia="Book Antiqua" w:hAnsi="Book Antiqua" w:cs="Book Antiqua"/>
        </w:rPr>
        <w:lastRenderedPageBreak/>
        <w:t xml:space="preserve">(3)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gaya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rima</w:t>
      </w:r>
      <w:proofErr w:type="spellEnd"/>
      <w:r>
        <w:rPr>
          <w:rFonts w:ascii="Book Antiqua" w:eastAsia="Book Antiqua" w:hAnsi="Book Antiqua" w:cs="Book Antiqua"/>
        </w:rPr>
        <w:t xml:space="preserve">, (6) </w:t>
      </w:r>
      <w:proofErr w:type="spellStart"/>
      <w:r>
        <w:rPr>
          <w:rFonts w:ascii="Book Antiqua" w:eastAsia="Book Antiqua" w:hAnsi="Book Antiqua" w:cs="Book Antiqua"/>
        </w:rPr>
        <w:t>pola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rima</w:t>
      </w:r>
      <w:proofErr w:type="spellEnd"/>
      <w:r>
        <w:rPr>
          <w:rFonts w:ascii="Book Antiqua" w:eastAsia="Book Antiqua" w:hAnsi="Book Antiqua" w:cs="Book Antiqua"/>
        </w:rPr>
        <w:t xml:space="preserve">, (7) </w:t>
      </w:r>
      <w:proofErr w:type="spellStart"/>
      <w:r>
        <w:rPr>
          <w:rFonts w:ascii="Book Antiqua" w:eastAsia="Book Antiqua" w:hAnsi="Book Antiqua" w:cs="Book Antiqua"/>
        </w:rPr>
        <w:t>tipografi</w:t>
      </w:r>
      <w:proofErr w:type="spellEnd"/>
      <w:r>
        <w:rPr>
          <w:rFonts w:ascii="Book Antiqua" w:eastAsia="Book Antiqua" w:hAnsi="Book Antiqua" w:cs="Book Antiqua"/>
        </w:rPr>
        <w:t xml:space="preserve"> dan (8) </w:t>
      </w:r>
      <w:proofErr w:type="spellStart"/>
      <w:r>
        <w:rPr>
          <w:rFonts w:ascii="Book Antiqua" w:eastAsia="Book Antiqua" w:hAnsi="Book Antiqua" w:cs="Book Antiqua"/>
        </w:rPr>
        <w:t>fungsi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Penyair</w:t>
      </w:r>
      <w:proofErr w:type="spellEnd"/>
      <w:r>
        <w:rPr>
          <w:rFonts w:ascii="Book Antiqua" w:eastAsia="Book Antiqua" w:hAnsi="Book Antiqua" w:cs="Book Antiqua"/>
          <w:i/>
        </w:rPr>
        <w:t xml:space="preserve"> Wanita Aceh </w:t>
      </w:r>
      <w:proofErr w:type="spellStart"/>
      <w:r>
        <w:rPr>
          <w:rFonts w:ascii="Book Antiqua" w:eastAsia="Book Antiqua" w:hAnsi="Book Antiqua" w:cs="Book Antiqua"/>
          <w:i/>
        </w:rPr>
        <w:t>Karya</w:t>
      </w:r>
      <w:proofErr w:type="spellEnd"/>
      <w:r>
        <w:rPr>
          <w:rFonts w:ascii="Book Antiqua" w:eastAsia="Book Antiqua" w:hAnsi="Book Antiqua" w:cs="Book Antiqua"/>
          <w:i/>
        </w:rPr>
        <w:t xml:space="preserve"> D. </w:t>
      </w:r>
      <w:proofErr w:type="spellStart"/>
      <w:r>
        <w:rPr>
          <w:rFonts w:ascii="Book Antiqua" w:eastAsia="Book Antiqua" w:hAnsi="Book Antiqua" w:cs="Book Antiqua"/>
          <w:i/>
        </w:rPr>
        <w:t>Kemalawati</w:t>
      </w:r>
      <w:proofErr w:type="spellEnd"/>
      <w:r>
        <w:rPr>
          <w:rFonts w:ascii="Book Antiqua" w:eastAsia="Book Antiqua" w:hAnsi="Book Antiqua" w:cs="Book Antiqua"/>
          <w:i/>
        </w:rPr>
        <w:t xml:space="preserve">. </w:t>
      </w:r>
    </w:p>
    <w:p w14:paraId="7DD4A42B" w14:textId="77777777" w:rsidR="00EB73D2" w:rsidRDefault="003E6D87">
      <w:pPr>
        <w:keepNext/>
        <w:spacing w:line="480" w:lineRule="auto"/>
        <w:jc w:val="both"/>
        <w:rPr>
          <w:rFonts w:ascii="Book Antiqua" w:eastAsia="Book Antiqua" w:hAnsi="Book Antiqua" w:cs="Book Antiqua"/>
        </w:rPr>
      </w:pPr>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D. </w:t>
      </w:r>
      <w:proofErr w:type="spellStart"/>
      <w:r>
        <w:rPr>
          <w:rFonts w:ascii="Book Antiqua" w:eastAsia="Book Antiqua" w:hAnsi="Book Antiqua" w:cs="Book Antiqua"/>
        </w:rPr>
        <w:t>Kemalawati</w:t>
      </w:r>
      <w:proofErr w:type="spellEnd"/>
      <w:r>
        <w:rPr>
          <w:rFonts w:ascii="Book Antiqua" w:eastAsia="Book Antiqua" w:hAnsi="Book Antiqua" w:cs="Book Antiqua"/>
        </w:rPr>
        <w:t xml:space="preserve">. Alasan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menentukan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kenyataan-kenyataan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hampir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seluruh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merasakannya</w:t>
      </w:r>
      <w:proofErr w:type="spellEnd"/>
      <w:r>
        <w:rPr>
          <w:rFonts w:ascii="Book Antiqua" w:eastAsia="Book Antiqua" w:hAnsi="Book Antiqua" w:cs="Book Antiqua"/>
        </w:rPr>
        <w:t>.</w:t>
      </w:r>
    </w:p>
    <w:p w14:paraId="61AB1050" w14:textId="77777777" w:rsidR="00EB73D2" w:rsidRDefault="00EB73D2">
      <w:pPr>
        <w:keepNext/>
        <w:spacing w:line="480" w:lineRule="auto"/>
        <w:ind w:right="503"/>
        <w:jc w:val="both"/>
        <w:rPr>
          <w:rFonts w:ascii="Book Antiqua" w:eastAsia="Book Antiqua" w:hAnsi="Book Antiqua" w:cs="Book Antiqua"/>
        </w:rPr>
      </w:pPr>
    </w:p>
    <w:p w14:paraId="7A9DAF4A" w14:textId="77777777" w:rsidR="00EB73D2" w:rsidRDefault="003E6D87">
      <w:pPr>
        <w:keepNext/>
        <w:spacing w:line="480" w:lineRule="auto"/>
        <w:rPr>
          <w:rFonts w:ascii="Book Antiqua" w:eastAsia="Book Antiqua" w:hAnsi="Book Antiqua" w:cs="Book Antiqua"/>
          <w:color w:val="4F81BD"/>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0E5AAF1C"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pada content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kontemporer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dikaji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cenderung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proses dan </w:t>
      </w:r>
      <w:proofErr w:type="spellStart"/>
      <w:r>
        <w:rPr>
          <w:rFonts w:ascii="Book Antiqua" w:eastAsia="Book Antiqua" w:hAnsi="Book Antiqua" w:cs="Book Antiqua"/>
        </w:rPr>
        <w:t>maknanya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mengutamakan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berfokus</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Kamilah,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(2016:9)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pembangun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perlu</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perhatikan</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menentukan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tema</w:t>
      </w:r>
      <w:proofErr w:type="spellEnd"/>
      <w:r>
        <w:rPr>
          <w:rFonts w:ascii="Book Antiqua" w:eastAsia="Book Antiqua" w:hAnsi="Book Antiqua" w:cs="Book Antiqua"/>
        </w:rPr>
        <w:t xml:space="preserve">, rasa, nada, dan </w:t>
      </w:r>
      <w:proofErr w:type="spellStart"/>
      <w:r>
        <w:rPr>
          <w:rFonts w:ascii="Book Antiqua" w:eastAsia="Book Antiqua" w:hAnsi="Book Antiqua" w:cs="Book Antiqua"/>
        </w:rPr>
        <w:t>amanat</w:t>
      </w:r>
      <w:proofErr w:type="spellEnd"/>
      <w:r>
        <w:rPr>
          <w:rFonts w:ascii="Book Antiqua" w:eastAsia="Book Antiqua" w:hAnsi="Book Antiqua" w:cs="Book Antiqua"/>
        </w:rPr>
        <w:t xml:space="preserve">. </w:t>
      </w:r>
      <w:r>
        <w:rPr>
          <w:rFonts w:ascii="Book Antiqua" w:eastAsia="Book Antiqua" w:hAnsi="Book Antiqua" w:cs="Book Antiqua"/>
        </w:rPr>
        <w:lastRenderedPageBreak/>
        <w:t xml:space="preserve">Data yang </w:t>
      </w:r>
      <w:proofErr w:type="spellStart"/>
      <w:r>
        <w:rPr>
          <w:rFonts w:ascii="Book Antiqua" w:eastAsia="Book Antiqua" w:hAnsi="Book Antiqua" w:cs="Book Antiqua"/>
        </w:rPr>
        <w:t>dianalisis</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D. </w:t>
      </w:r>
      <w:proofErr w:type="spellStart"/>
      <w:r>
        <w:rPr>
          <w:rFonts w:ascii="Book Antiqua" w:eastAsia="Book Antiqua" w:hAnsi="Book Antiqua" w:cs="Book Antiqua"/>
        </w:rPr>
        <w:t>Kemalawati</w:t>
      </w:r>
      <w:proofErr w:type="spellEnd"/>
      <w:r>
        <w:rPr>
          <w:rFonts w:ascii="Book Antiqua" w:eastAsia="Book Antiqua" w:hAnsi="Book Antiqua" w:cs="Book Antiqua"/>
        </w:rPr>
        <w:t>.</w:t>
      </w:r>
    </w:p>
    <w:p w14:paraId="47FC7726"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             Adapun </w:t>
      </w:r>
      <w:proofErr w:type="spellStart"/>
      <w:r>
        <w:rPr>
          <w:rFonts w:ascii="Book Antiqua" w:eastAsia="Book Antiqua" w:hAnsi="Book Antiqua" w:cs="Book Antiqua"/>
        </w:rPr>
        <w:t>langkah-langkah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3B73CC90" w14:textId="77777777" w:rsidR="00EB73D2" w:rsidRDefault="003E6D87">
      <w:pPr>
        <w:spacing w:line="480" w:lineRule="auto"/>
        <w:jc w:val="both"/>
        <w:rPr>
          <w:rFonts w:ascii="Book Antiqua" w:eastAsia="Book Antiqua" w:hAnsi="Book Antiqua" w:cs="Book Antiqua"/>
        </w:rPr>
      </w:pP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kontemporer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D. </w:t>
      </w:r>
      <w:proofErr w:type="spellStart"/>
      <w:r>
        <w:rPr>
          <w:rFonts w:ascii="Book Antiqua" w:eastAsia="Book Antiqua" w:hAnsi="Book Antiqua" w:cs="Book Antiqua"/>
        </w:rPr>
        <w:t>Kemalawati</w:t>
      </w:r>
      <w:proofErr w:type="spellEnd"/>
      <w:r>
        <w:rPr>
          <w:rFonts w:ascii="Book Antiqua" w:eastAsia="Book Antiqua" w:hAnsi="Book Antiqua" w:cs="Book Antiqua"/>
        </w:rPr>
        <w:t>.</w:t>
      </w:r>
    </w:p>
    <w:p w14:paraId="647B8F65" w14:textId="77777777" w:rsidR="00EB73D2" w:rsidRDefault="003E6D87">
      <w:pPr>
        <w:numPr>
          <w:ilvl w:val="0"/>
          <w:numId w:val="1"/>
        </w:numPr>
        <w:spacing w:line="480" w:lineRule="auto"/>
        <w:jc w:val="both"/>
        <w:rPr>
          <w:rFonts w:ascii="Book Antiqua" w:eastAsia="Book Antiqua" w:hAnsi="Book Antiqua" w:cs="Book Antiqua"/>
        </w:rPr>
      </w:pPr>
      <w:proofErr w:type="spellStart"/>
      <w:r>
        <w:rPr>
          <w:rFonts w:ascii="Book Antiqua" w:eastAsia="Book Antiqua" w:hAnsi="Book Antiqua" w:cs="Book Antiqua"/>
        </w:rPr>
        <w:t>Pengambilan</w:t>
      </w:r>
      <w:proofErr w:type="spellEnd"/>
      <w:r>
        <w:rPr>
          <w:rFonts w:ascii="Book Antiqua" w:eastAsia="Book Antiqua" w:hAnsi="Book Antiqua" w:cs="Book Antiqua"/>
        </w:rPr>
        <w:t xml:space="preserve"> data</w:t>
      </w:r>
    </w:p>
    <w:p w14:paraId="733902C9" w14:textId="77777777" w:rsidR="00EB73D2" w:rsidRDefault="003E6D87">
      <w:pPr>
        <w:numPr>
          <w:ilvl w:val="0"/>
          <w:numId w:val="1"/>
        </w:numPr>
        <w:spacing w:line="480" w:lineRule="auto"/>
        <w:jc w:val="both"/>
        <w:rPr>
          <w:rFonts w:ascii="Book Antiqua" w:eastAsia="Book Antiqua" w:hAnsi="Book Antiqua" w:cs="Book Antiqua"/>
        </w:rPr>
      </w:pP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w:t>
      </w:r>
    </w:p>
    <w:p w14:paraId="6D2CC4D7" w14:textId="77777777" w:rsidR="00EB73D2" w:rsidRDefault="00EB73D2">
      <w:pPr>
        <w:spacing w:line="480" w:lineRule="auto"/>
        <w:ind w:left="720"/>
        <w:jc w:val="both"/>
        <w:rPr>
          <w:rFonts w:ascii="Book Antiqua" w:eastAsia="Book Antiqua" w:hAnsi="Book Antiqua" w:cs="Book Antiqua"/>
        </w:rPr>
      </w:pPr>
    </w:p>
    <w:p w14:paraId="698854A1" w14:textId="77777777" w:rsidR="00EB73D2" w:rsidRDefault="00EB73D2">
      <w:pPr>
        <w:spacing w:line="480" w:lineRule="auto"/>
        <w:ind w:left="720"/>
        <w:jc w:val="both"/>
        <w:rPr>
          <w:rFonts w:ascii="Book Antiqua" w:eastAsia="Book Antiqua" w:hAnsi="Book Antiqua" w:cs="Book Antiqua"/>
        </w:rPr>
      </w:pPr>
    </w:p>
    <w:p w14:paraId="2E238D50" w14:textId="77777777" w:rsidR="00EB73D2" w:rsidRDefault="00EB73D2">
      <w:pPr>
        <w:spacing w:line="480" w:lineRule="auto"/>
        <w:ind w:left="720"/>
        <w:jc w:val="both"/>
        <w:rPr>
          <w:rFonts w:ascii="Book Antiqua" w:eastAsia="Book Antiqua" w:hAnsi="Book Antiqua" w:cs="Book Antiqua"/>
        </w:rPr>
      </w:pPr>
    </w:p>
    <w:p w14:paraId="24F11453" w14:textId="77777777" w:rsidR="00EB73D2" w:rsidRDefault="00EB73D2">
      <w:pPr>
        <w:spacing w:line="480" w:lineRule="auto"/>
        <w:ind w:left="720"/>
        <w:jc w:val="both"/>
        <w:rPr>
          <w:rFonts w:ascii="Book Antiqua" w:eastAsia="Book Antiqua" w:hAnsi="Book Antiqua" w:cs="Book Antiqua"/>
        </w:rPr>
      </w:pPr>
    </w:p>
    <w:p w14:paraId="4FA57AF5" w14:textId="77777777" w:rsidR="00EB73D2" w:rsidRDefault="003E6D87">
      <w:pPr>
        <w:spacing w:line="480" w:lineRule="auto"/>
        <w:rPr>
          <w:rFonts w:ascii="Book Antiqua" w:eastAsia="Book Antiqua" w:hAnsi="Book Antiqua" w:cs="Book Antiqua"/>
          <w:color w:val="4F81BD"/>
        </w:rPr>
      </w:pPr>
      <w:r>
        <w:rPr>
          <w:rFonts w:ascii="Book Antiqua" w:eastAsia="Book Antiqua" w:hAnsi="Book Antiqua" w:cs="Book Antiqua"/>
          <w:b/>
          <w:smallCaps/>
        </w:rPr>
        <w:t>HASIL PENELITIAN DAN PEMBAHASAN</w:t>
      </w:r>
    </w:p>
    <w:p w14:paraId="1A6AFBCC"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                Hasil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memperlihatkan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tema</w:t>
      </w:r>
      <w:proofErr w:type="spellEnd"/>
      <w:r>
        <w:rPr>
          <w:rFonts w:ascii="Book Antiqua" w:eastAsia="Book Antiqua" w:hAnsi="Book Antiqua" w:cs="Book Antiqua"/>
        </w:rPr>
        <w:t xml:space="preserve">, nada, rasa, dan </w:t>
      </w:r>
      <w:proofErr w:type="spellStart"/>
      <w:r>
        <w:rPr>
          <w:rFonts w:ascii="Book Antiqua" w:eastAsia="Book Antiqua" w:hAnsi="Book Antiqua" w:cs="Book Antiqua"/>
        </w:rPr>
        <w:t>amanat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saling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melengkapi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baris pada bait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dibahas</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D. </w:t>
      </w:r>
      <w:proofErr w:type="spellStart"/>
      <w:r>
        <w:rPr>
          <w:rFonts w:ascii="Book Antiqua" w:eastAsia="Book Antiqua" w:hAnsi="Book Antiqua" w:cs="Book Antiqua"/>
        </w:rPr>
        <w:t>Kemalawati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berjudul</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kata-kata yang </w:t>
      </w:r>
      <w:proofErr w:type="spellStart"/>
      <w:r>
        <w:rPr>
          <w:rFonts w:ascii="Book Antiqua" w:eastAsia="Book Antiqua" w:hAnsi="Book Antiqua" w:cs="Book Antiqua"/>
        </w:rPr>
        <w:t>sederhana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Hasil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memaparkan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154A7F14" w14:textId="77777777" w:rsidR="00EB73D2" w:rsidRDefault="003E6D87">
      <w:pPr>
        <w:spacing w:line="480" w:lineRule="auto"/>
        <w:jc w:val="both"/>
        <w:rPr>
          <w:rFonts w:ascii="Book Antiqua" w:eastAsia="Book Antiqua" w:hAnsi="Book Antiqua" w:cs="Book Antiqua"/>
          <w:b/>
        </w:rPr>
      </w:pPr>
      <w:r>
        <w:rPr>
          <w:rFonts w:ascii="Book Antiqua" w:eastAsia="Book Antiqua" w:hAnsi="Book Antiqua" w:cs="Book Antiqua"/>
          <w:b/>
        </w:rPr>
        <w:t xml:space="preserve">1. Tema </w:t>
      </w:r>
    </w:p>
    <w:p w14:paraId="65F9DE0E"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Tema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gagasan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pokok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Pernyataan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kemukakan</w:t>
      </w:r>
      <w:proofErr w:type="spellEnd"/>
      <w:r>
        <w:rPr>
          <w:rFonts w:ascii="Book Antiqua" w:eastAsia="Book Antiqua" w:hAnsi="Book Antiqua" w:cs="Book Antiqua"/>
        </w:rPr>
        <w:t xml:space="preserve"> oleh Ade,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(2017). Tema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r>
        <w:rPr>
          <w:rFonts w:ascii="Book Antiqua" w:eastAsia="Book Antiqua" w:hAnsi="Book Antiqua" w:cs="Book Antiqua"/>
        </w:rPr>
        <w:lastRenderedPageBreak/>
        <w:t xml:space="preserve">“Allah Ya Allah”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Palestina. Hal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pada bait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keempat</w:t>
      </w:r>
      <w:proofErr w:type="spellEnd"/>
      <w:r>
        <w:rPr>
          <w:rFonts w:ascii="Book Antiqua" w:eastAsia="Book Antiqua" w:hAnsi="Book Antiqua" w:cs="Book Antiqua"/>
        </w:rPr>
        <w:t>.</w:t>
      </w:r>
    </w:p>
    <w:p w14:paraId="3DC8BD57" w14:textId="77777777" w:rsidR="00EB73D2" w:rsidRDefault="00EB73D2">
      <w:pPr>
        <w:spacing w:line="480" w:lineRule="auto"/>
        <w:jc w:val="both"/>
        <w:rPr>
          <w:rFonts w:ascii="Book Antiqua" w:eastAsia="Book Antiqua" w:hAnsi="Book Antiqua" w:cs="Book Antiqua"/>
        </w:rPr>
      </w:pPr>
    </w:p>
    <w:p w14:paraId="59148EEA"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 xml:space="preserve">“Telah kau </w:t>
      </w:r>
      <w:proofErr w:type="spellStart"/>
      <w:r>
        <w:rPr>
          <w:rFonts w:ascii="Book Antiqua" w:eastAsia="Book Antiqua" w:hAnsi="Book Antiqua" w:cs="Book Antiqua"/>
          <w:i/>
        </w:rPr>
        <w:t>sebut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kitabmu</w:t>
      </w:r>
      <w:proofErr w:type="spellEnd"/>
      <w:r>
        <w:rPr>
          <w:rFonts w:ascii="Book Antiqua" w:eastAsia="Book Antiqua" w:hAnsi="Book Antiqua" w:cs="Book Antiqua"/>
          <w:i/>
        </w:rPr>
        <w:t>”</w:t>
      </w:r>
    </w:p>
    <w:p w14:paraId="04BB9ED2"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“Bani Israil, Bani Israil”</w:t>
      </w:r>
    </w:p>
    <w:p w14:paraId="2CC8A2C6" w14:textId="77777777" w:rsidR="00EB73D2" w:rsidRDefault="00EB73D2">
      <w:pPr>
        <w:spacing w:line="480" w:lineRule="auto"/>
        <w:jc w:val="both"/>
        <w:rPr>
          <w:rFonts w:ascii="Book Antiqua" w:eastAsia="Book Antiqua" w:hAnsi="Book Antiqua" w:cs="Book Antiqua"/>
        </w:rPr>
      </w:pPr>
    </w:p>
    <w:p w14:paraId="28196085"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yang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kitab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palestina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dijajah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ditindas</w:t>
      </w:r>
      <w:proofErr w:type="spellEnd"/>
      <w:r>
        <w:rPr>
          <w:rFonts w:ascii="Book Antiqua" w:eastAsia="Book Antiqua" w:hAnsi="Book Antiqua" w:cs="Book Antiqua"/>
        </w:rPr>
        <w:t xml:space="preserve">. Pada bait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mensyaratkan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negara </w:t>
      </w:r>
      <w:proofErr w:type="spellStart"/>
      <w:r>
        <w:rPr>
          <w:rFonts w:ascii="Book Antiqua" w:eastAsia="Book Antiqua" w:hAnsi="Book Antiqua" w:cs="Book Antiqua"/>
        </w:rPr>
        <w:t>palestina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wilayah yang </w:t>
      </w:r>
      <w:proofErr w:type="spellStart"/>
      <w:r>
        <w:rPr>
          <w:rFonts w:ascii="Book Antiqua" w:eastAsia="Book Antiqua" w:hAnsi="Book Antiqua" w:cs="Book Antiqua"/>
        </w:rPr>
        <w:t>ditindas</w:t>
      </w:r>
      <w:proofErr w:type="spellEnd"/>
      <w:r>
        <w:rPr>
          <w:rFonts w:ascii="Book Antiqua" w:eastAsia="Book Antiqua" w:hAnsi="Book Antiqua" w:cs="Book Antiqua"/>
        </w:rPr>
        <w:t xml:space="preserve"> oleh Israil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dijajah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pertumpahan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terus-menurus</w:t>
      </w:r>
      <w:proofErr w:type="spellEnd"/>
      <w:r>
        <w:rPr>
          <w:rFonts w:ascii="Book Antiqua" w:eastAsia="Book Antiqua" w:hAnsi="Book Antiqua" w:cs="Book Antiqua"/>
        </w:rPr>
        <w:t>.</w:t>
      </w:r>
    </w:p>
    <w:p w14:paraId="709898F1" w14:textId="77777777" w:rsidR="00EB73D2" w:rsidRDefault="00EB73D2">
      <w:pPr>
        <w:spacing w:line="480" w:lineRule="auto"/>
        <w:jc w:val="both"/>
        <w:rPr>
          <w:rFonts w:ascii="Book Antiqua" w:eastAsia="Book Antiqua" w:hAnsi="Book Antiqua" w:cs="Book Antiqua"/>
        </w:rPr>
      </w:pPr>
    </w:p>
    <w:p w14:paraId="29305275" w14:textId="77777777" w:rsidR="00EB73D2" w:rsidRDefault="003E6D87">
      <w:pPr>
        <w:spacing w:line="480" w:lineRule="auto"/>
        <w:jc w:val="both"/>
        <w:rPr>
          <w:rFonts w:ascii="Book Antiqua" w:eastAsia="Book Antiqua" w:hAnsi="Book Antiqua" w:cs="Book Antiqua"/>
          <w:b/>
        </w:rPr>
      </w:pPr>
      <w:r>
        <w:rPr>
          <w:rFonts w:ascii="Book Antiqua" w:eastAsia="Book Antiqua" w:hAnsi="Book Antiqua" w:cs="Book Antiqua"/>
          <w:b/>
        </w:rPr>
        <w:t>2. Rasa</w:t>
      </w:r>
    </w:p>
    <w:p w14:paraId="3DD8248D"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 Rasa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pokok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permasalahan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puisinya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sedih</w:t>
      </w:r>
      <w:proofErr w:type="spellEnd"/>
      <w:r>
        <w:rPr>
          <w:rFonts w:ascii="Book Antiqua" w:eastAsia="Book Antiqua" w:hAnsi="Book Antiqua" w:cs="Book Antiqua"/>
        </w:rPr>
        <w:t xml:space="preserve"> dan juga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pasrah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seakan-akan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kepasrahan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palestina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tuliskan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lauhuh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mahfuzh</w:t>
      </w:r>
      <w:proofErr w:type="spellEnd"/>
      <w:r>
        <w:rPr>
          <w:rFonts w:ascii="Book Antiqua" w:eastAsia="Book Antiqua" w:hAnsi="Book Antiqua" w:cs="Book Antiqua"/>
        </w:rPr>
        <w:t xml:space="preserve"> dan kitab </w:t>
      </w:r>
      <w:proofErr w:type="spellStart"/>
      <w:r>
        <w:rPr>
          <w:rFonts w:ascii="Book Antiqua" w:eastAsia="Book Antiqua" w:hAnsi="Book Antiqua" w:cs="Book Antiqua"/>
        </w:rPr>
        <w:t>suci</w:t>
      </w:r>
      <w:proofErr w:type="spellEnd"/>
      <w:r>
        <w:rPr>
          <w:rFonts w:ascii="Book Antiqua" w:eastAsia="Book Antiqua" w:hAnsi="Book Antiqua" w:cs="Book Antiqua"/>
        </w:rPr>
        <w:t xml:space="preserve"> al-</w:t>
      </w:r>
      <w:proofErr w:type="spellStart"/>
      <w:r>
        <w:rPr>
          <w:rFonts w:ascii="Book Antiqua" w:eastAsia="Book Antiqua" w:hAnsi="Book Antiqua" w:cs="Book Antiqua"/>
        </w:rPr>
        <w:t>qur’an</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tergambar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kata-kata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pada bait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sepuluh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sampai</w:t>
      </w:r>
      <w:proofErr w:type="spellEnd"/>
      <w:r>
        <w:rPr>
          <w:rFonts w:ascii="Book Antiqua" w:eastAsia="Book Antiqua" w:hAnsi="Book Antiqua" w:cs="Book Antiqua"/>
        </w:rPr>
        <w:t xml:space="preserve"> bait dua </w:t>
      </w:r>
      <w:proofErr w:type="spellStart"/>
      <w:r>
        <w:rPr>
          <w:rFonts w:ascii="Book Antiqua" w:eastAsia="Book Antiqua" w:hAnsi="Book Antiqua" w:cs="Book Antiqua"/>
        </w:rPr>
        <w:t>belas</w:t>
      </w:r>
      <w:proofErr w:type="spellEnd"/>
      <w:r>
        <w:rPr>
          <w:rFonts w:ascii="Book Antiqua" w:eastAsia="Book Antiqua" w:hAnsi="Book Antiqua" w:cs="Book Antiqua"/>
        </w:rPr>
        <w:t>.</w:t>
      </w:r>
    </w:p>
    <w:p w14:paraId="27FF0B18" w14:textId="77777777" w:rsidR="00EB73D2" w:rsidRDefault="00EB73D2">
      <w:pPr>
        <w:spacing w:line="480" w:lineRule="auto"/>
        <w:jc w:val="both"/>
        <w:rPr>
          <w:rFonts w:ascii="Book Antiqua" w:eastAsia="Book Antiqua" w:hAnsi="Book Antiqua" w:cs="Book Antiqua"/>
        </w:rPr>
      </w:pPr>
    </w:p>
    <w:p w14:paraId="7E595156"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 xml:space="preserve">“Para </w:t>
      </w:r>
      <w:proofErr w:type="spellStart"/>
      <w:r>
        <w:rPr>
          <w:rFonts w:ascii="Book Antiqua" w:eastAsia="Book Antiqua" w:hAnsi="Book Antiqua" w:cs="Book Antiqua"/>
          <w:i/>
        </w:rPr>
        <w:t>pencari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ridha</w:t>
      </w:r>
      <w:proofErr w:type="spellEnd"/>
      <w:r>
        <w:rPr>
          <w:rFonts w:ascii="Book Antiqua" w:eastAsia="Book Antiqua" w:hAnsi="Book Antiqua" w:cs="Book Antiqua"/>
          <w:i/>
        </w:rPr>
        <w:t xml:space="preserve">” </w:t>
      </w:r>
    </w:p>
    <w:p w14:paraId="4392443B"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 xml:space="preserve">“Tak </w:t>
      </w:r>
      <w:proofErr w:type="spellStart"/>
      <w:r>
        <w:rPr>
          <w:rFonts w:ascii="Book Antiqua" w:eastAsia="Book Antiqua" w:hAnsi="Book Antiqua" w:cs="Book Antiqua"/>
          <w:i/>
        </w:rPr>
        <w:t>melewati</w:t>
      </w:r>
      <w:proofErr w:type="spellEnd"/>
      <w:r>
        <w:rPr>
          <w:rFonts w:ascii="Book Antiqua" w:eastAsia="Book Antiqua" w:hAnsi="Book Antiqua" w:cs="Book Antiqua"/>
          <w:i/>
        </w:rPr>
        <w:t xml:space="preserve"> garis batas”</w:t>
      </w:r>
    </w:p>
    <w:p w14:paraId="5D506C2A"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 xml:space="preserve">“Di sana </w:t>
      </w:r>
      <w:proofErr w:type="spellStart"/>
      <w:r>
        <w:rPr>
          <w:rFonts w:ascii="Book Antiqua" w:eastAsia="Book Antiqua" w:hAnsi="Book Antiqua" w:cs="Book Antiqua"/>
          <w:i/>
        </w:rPr>
        <w:t>darah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mewangi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surga</w:t>
      </w:r>
      <w:proofErr w:type="spellEnd"/>
      <w:r>
        <w:rPr>
          <w:rFonts w:ascii="Book Antiqua" w:eastAsia="Book Antiqua" w:hAnsi="Book Antiqua" w:cs="Book Antiqua"/>
          <w:i/>
        </w:rPr>
        <w:t xml:space="preserve">”. </w:t>
      </w:r>
    </w:p>
    <w:p w14:paraId="71527433" w14:textId="77777777" w:rsidR="00EB73D2" w:rsidRDefault="00EB73D2">
      <w:pPr>
        <w:spacing w:line="480" w:lineRule="auto"/>
        <w:jc w:val="both"/>
        <w:rPr>
          <w:rFonts w:ascii="Book Antiqua" w:eastAsia="Book Antiqua" w:hAnsi="Book Antiqua" w:cs="Book Antiqua"/>
        </w:rPr>
      </w:pPr>
    </w:p>
    <w:p w14:paraId="0340CCC8" w14:textId="77777777" w:rsidR="00EB73D2" w:rsidRDefault="003E6D87">
      <w:pPr>
        <w:spacing w:line="480" w:lineRule="auto"/>
        <w:jc w:val="both"/>
        <w:rPr>
          <w:rFonts w:ascii="Book Antiqua" w:eastAsia="Book Antiqua" w:hAnsi="Book Antiqua" w:cs="Book Antiqua"/>
        </w:rPr>
      </w:pP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hendak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menyusun</w:t>
      </w:r>
      <w:proofErr w:type="spellEnd"/>
      <w:r>
        <w:rPr>
          <w:rFonts w:ascii="Book Antiqua" w:eastAsia="Book Antiqua" w:hAnsi="Book Antiqua" w:cs="Book Antiqua"/>
        </w:rPr>
        <w:t xml:space="preserve"> kata-kata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sekedar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menyusunnya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ruh</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diciptakan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diajak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menikmati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bagaimana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perjuangan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keikhlasan</w:t>
      </w:r>
      <w:proofErr w:type="spellEnd"/>
      <w:r>
        <w:rPr>
          <w:rFonts w:ascii="Book Antiqua" w:eastAsia="Book Antiqua" w:hAnsi="Book Antiqua" w:cs="Book Antiqua"/>
        </w:rPr>
        <w:t xml:space="preserve"> orang-orang </w:t>
      </w:r>
      <w:proofErr w:type="spellStart"/>
      <w:r>
        <w:rPr>
          <w:rFonts w:ascii="Book Antiqua" w:eastAsia="Book Antiqua" w:hAnsi="Book Antiqua" w:cs="Book Antiqua"/>
        </w:rPr>
        <w:t>palestina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ridha</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resikonya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w:t>
      </w:r>
    </w:p>
    <w:p w14:paraId="67FCB8B2" w14:textId="77777777" w:rsidR="00EB73D2" w:rsidRDefault="00EB73D2">
      <w:pPr>
        <w:spacing w:line="480" w:lineRule="auto"/>
        <w:jc w:val="both"/>
        <w:rPr>
          <w:rFonts w:ascii="Book Antiqua" w:eastAsia="Book Antiqua" w:hAnsi="Book Antiqua" w:cs="Book Antiqua"/>
        </w:rPr>
      </w:pPr>
    </w:p>
    <w:p w14:paraId="65466CAA"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b/>
        </w:rPr>
        <w:t>3. Nada</w:t>
      </w:r>
      <w:r>
        <w:rPr>
          <w:rFonts w:ascii="Book Antiqua" w:eastAsia="Book Antiqua" w:hAnsi="Book Antiqua" w:cs="Book Antiqua"/>
        </w:rPr>
        <w:t xml:space="preserve"> </w:t>
      </w:r>
    </w:p>
    <w:p w14:paraId="59C3AB18"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Nada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sikap</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ditampilkan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pembacanya</w:t>
      </w:r>
      <w:proofErr w:type="spellEnd"/>
      <w:r>
        <w:rPr>
          <w:rFonts w:ascii="Book Antiqua" w:eastAsia="Book Antiqua" w:hAnsi="Book Antiqua" w:cs="Book Antiqua"/>
        </w:rPr>
        <w:t xml:space="preserve">. Nada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tergambar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bait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pada bait </w:t>
      </w:r>
      <w:proofErr w:type="spellStart"/>
      <w:r>
        <w:rPr>
          <w:rFonts w:ascii="Book Antiqua" w:eastAsia="Book Antiqua" w:hAnsi="Book Antiqua" w:cs="Book Antiqua"/>
        </w:rPr>
        <w:t>kelima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sampai</w:t>
      </w:r>
      <w:proofErr w:type="spellEnd"/>
      <w:r>
        <w:rPr>
          <w:rFonts w:ascii="Book Antiqua" w:eastAsia="Book Antiqua" w:hAnsi="Book Antiqua" w:cs="Book Antiqua"/>
        </w:rPr>
        <w:t xml:space="preserve"> bait </w:t>
      </w:r>
      <w:proofErr w:type="spellStart"/>
      <w:r>
        <w:rPr>
          <w:rFonts w:ascii="Book Antiqua" w:eastAsia="Book Antiqua" w:hAnsi="Book Antiqua" w:cs="Book Antiqua"/>
        </w:rPr>
        <w:t>kedelapan</w:t>
      </w:r>
      <w:proofErr w:type="spellEnd"/>
      <w:r>
        <w:rPr>
          <w:rFonts w:ascii="Book Antiqua" w:eastAsia="Book Antiqua" w:hAnsi="Book Antiqua" w:cs="Book Antiqua"/>
        </w:rPr>
        <w:t>.</w:t>
      </w:r>
    </w:p>
    <w:p w14:paraId="4287A2CB" w14:textId="77777777" w:rsidR="00EB73D2" w:rsidRDefault="00EB73D2">
      <w:pPr>
        <w:spacing w:line="480" w:lineRule="auto"/>
        <w:jc w:val="both"/>
        <w:rPr>
          <w:rFonts w:ascii="Book Antiqua" w:eastAsia="Book Antiqua" w:hAnsi="Book Antiqua" w:cs="Book Antiqua"/>
        </w:rPr>
      </w:pPr>
    </w:p>
    <w:p w14:paraId="687D0EE0"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“Bani Israil, Bani Israil”</w:t>
      </w:r>
    </w:p>
    <w:p w14:paraId="20B08C02"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 xml:space="preserve">“ </w:t>
      </w:r>
      <w:proofErr w:type="spellStart"/>
      <w:r>
        <w:rPr>
          <w:rFonts w:ascii="Book Antiqua" w:eastAsia="Book Antiqua" w:hAnsi="Book Antiqua" w:cs="Book Antiqua"/>
          <w:i/>
        </w:rPr>
        <w:t>Adakah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selain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mereka</w:t>
      </w:r>
      <w:proofErr w:type="spellEnd"/>
      <w:r>
        <w:rPr>
          <w:rFonts w:ascii="Book Antiqua" w:eastAsia="Book Antiqua" w:hAnsi="Book Antiqua" w:cs="Book Antiqua"/>
          <w:i/>
        </w:rPr>
        <w:t>”</w:t>
      </w:r>
    </w:p>
    <w:p w14:paraId="2FF7DA08"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 xml:space="preserve">“ Bertahta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api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neraka</w:t>
      </w:r>
      <w:proofErr w:type="spellEnd"/>
      <w:r>
        <w:rPr>
          <w:rFonts w:ascii="Book Antiqua" w:eastAsia="Book Antiqua" w:hAnsi="Book Antiqua" w:cs="Book Antiqua"/>
          <w:i/>
        </w:rPr>
        <w:t>”</w:t>
      </w:r>
    </w:p>
    <w:p w14:paraId="52742C50" w14:textId="77777777" w:rsidR="00EB73D2" w:rsidRDefault="003E6D87">
      <w:pPr>
        <w:spacing w:line="480" w:lineRule="auto"/>
        <w:jc w:val="both"/>
        <w:rPr>
          <w:rFonts w:ascii="Book Antiqua" w:eastAsia="Book Antiqua" w:hAnsi="Book Antiqua" w:cs="Book Antiqua"/>
          <w:i/>
        </w:rPr>
      </w:pPr>
      <w:r>
        <w:rPr>
          <w:rFonts w:ascii="Book Antiqua" w:eastAsia="Book Antiqua" w:hAnsi="Book Antiqua" w:cs="Book Antiqua"/>
          <w:i/>
        </w:rPr>
        <w:t xml:space="preserve">“ </w:t>
      </w:r>
      <w:proofErr w:type="spellStart"/>
      <w:r>
        <w:rPr>
          <w:rFonts w:ascii="Book Antiqua" w:eastAsia="Book Antiqua" w:hAnsi="Book Antiqua" w:cs="Book Antiqua"/>
          <w:i/>
        </w:rPr>
        <w:t>Kekal</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dalamnya</w:t>
      </w:r>
      <w:proofErr w:type="spellEnd"/>
      <w:r>
        <w:rPr>
          <w:rFonts w:ascii="Book Antiqua" w:eastAsia="Book Antiqua" w:hAnsi="Book Antiqua" w:cs="Book Antiqua"/>
          <w:i/>
        </w:rPr>
        <w:t>”</w:t>
      </w:r>
    </w:p>
    <w:p w14:paraId="4DD4D6DF" w14:textId="77777777" w:rsidR="00EB73D2" w:rsidRDefault="00EB73D2">
      <w:pPr>
        <w:spacing w:line="480" w:lineRule="auto"/>
        <w:jc w:val="both"/>
        <w:rPr>
          <w:rFonts w:ascii="Book Antiqua" w:eastAsia="Book Antiqua" w:hAnsi="Book Antiqua" w:cs="Book Antiqua"/>
        </w:rPr>
      </w:pPr>
    </w:p>
    <w:p w14:paraId="794412BB"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Dalam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merasakan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emosi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orang-orang Bani Israil, yang </w:t>
      </w:r>
      <w:proofErr w:type="spellStart"/>
      <w:r>
        <w:rPr>
          <w:rFonts w:ascii="Book Antiqua" w:eastAsia="Book Antiqua" w:hAnsi="Book Antiqua" w:cs="Book Antiqua"/>
        </w:rPr>
        <w:t>begitu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menjajah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Palestina,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pertumpahan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darah</w:t>
      </w:r>
      <w:proofErr w:type="spellEnd"/>
      <w:r>
        <w:rPr>
          <w:rFonts w:ascii="Book Antiqua" w:eastAsia="Book Antiqua" w:hAnsi="Book Antiqua" w:cs="Book Antiqua"/>
        </w:rPr>
        <w:t>.</w:t>
      </w:r>
    </w:p>
    <w:p w14:paraId="438F9B73" w14:textId="77777777" w:rsidR="00EB73D2" w:rsidRDefault="00EB73D2">
      <w:pPr>
        <w:spacing w:line="480" w:lineRule="auto"/>
        <w:jc w:val="both"/>
        <w:rPr>
          <w:rFonts w:ascii="Book Antiqua" w:eastAsia="Book Antiqua" w:hAnsi="Book Antiqua" w:cs="Book Antiqua"/>
        </w:rPr>
      </w:pPr>
    </w:p>
    <w:p w14:paraId="774B6D01" w14:textId="77777777" w:rsidR="00EB73D2" w:rsidRDefault="003E6D87">
      <w:pPr>
        <w:spacing w:line="480" w:lineRule="auto"/>
        <w:jc w:val="both"/>
        <w:rPr>
          <w:rFonts w:ascii="Book Antiqua" w:eastAsia="Book Antiqua" w:hAnsi="Book Antiqua" w:cs="Book Antiqua"/>
          <w:b/>
        </w:rPr>
      </w:pPr>
      <w:r>
        <w:rPr>
          <w:rFonts w:ascii="Book Antiqua" w:eastAsia="Book Antiqua" w:hAnsi="Book Antiqua" w:cs="Book Antiqua"/>
          <w:b/>
        </w:rPr>
        <w:t>4. Amanat</w:t>
      </w:r>
    </w:p>
    <w:p w14:paraId="23A1C496"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lastRenderedPageBreak/>
        <w:t xml:space="preserve">Amanat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disampaikan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pendengarnya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r>
        <w:rPr>
          <w:rFonts w:ascii="Book Antiqua" w:eastAsia="Book Antiqua" w:hAnsi="Book Antiqua" w:cs="Book Antiqua"/>
          <w:i/>
        </w:rPr>
        <w:t>“Allah Ya Allah”</w:t>
      </w:r>
      <w:r>
        <w:rPr>
          <w:rFonts w:ascii="Book Antiqua" w:eastAsia="Book Antiqua" w:hAnsi="Book Antiqua" w:cs="Book Antiqua"/>
        </w:rPr>
        <w:t xml:space="preserve"> </w:t>
      </w:r>
      <w:proofErr w:type="spellStart"/>
      <w:r>
        <w:rPr>
          <w:rFonts w:ascii="Book Antiqua" w:eastAsia="Book Antiqua" w:hAnsi="Book Antiqua" w:cs="Book Antiqua"/>
        </w:rPr>
        <w:t>amanat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keharusan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cobaan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mengingatkan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tentukan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merugikan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halnya</w:t>
      </w:r>
      <w:proofErr w:type="spellEnd"/>
      <w:r>
        <w:rPr>
          <w:rFonts w:ascii="Book Antiqua" w:eastAsia="Book Antiqua" w:hAnsi="Book Antiqua" w:cs="Book Antiqua"/>
        </w:rPr>
        <w:t xml:space="preserve"> Palestina yang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berlumuran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islam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berperang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penjajahan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gantikan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pahala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syahid</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jaminan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surga</w:t>
      </w:r>
      <w:proofErr w:type="spellEnd"/>
      <w:r>
        <w:rPr>
          <w:rFonts w:ascii="Book Antiqua" w:eastAsia="Book Antiqua" w:hAnsi="Book Antiqua" w:cs="Book Antiqua"/>
        </w:rPr>
        <w:t>.</w:t>
      </w:r>
    </w:p>
    <w:p w14:paraId="0FFF86D6" w14:textId="77777777" w:rsidR="00EB73D2" w:rsidRDefault="00EB73D2">
      <w:pPr>
        <w:spacing w:line="480" w:lineRule="auto"/>
        <w:jc w:val="both"/>
        <w:rPr>
          <w:rFonts w:ascii="Book Antiqua" w:eastAsia="Book Antiqua" w:hAnsi="Book Antiqua" w:cs="Book Antiqua"/>
        </w:rPr>
      </w:pPr>
    </w:p>
    <w:p w14:paraId="58E47923" w14:textId="77777777" w:rsidR="00EB73D2" w:rsidRDefault="00EB73D2">
      <w:pPr>
        <w:spacing w:line="480" w:lineRule="auto"/>
        <w:rPr>
          <w:rFonts w:ascii="Book Antiqua" w:eastAsia="Book Antiqua" w:hAnsi="Book Antiqua" w:cs="Book Antiqua"/>
          <w:b/>
          <w:smallCaps/>
        </w:rPr>
      </w:pPr>
    </w:p>
    <w:p w14:paraId="500812CC" w14:textId="77777777" w:rsidR="00EB73D2" w:rsidRDefault="00EB73D2">
      <w:pPr>
        <w:spacing w:line="480" w:lineRule="auto"/>
        <w:rPr>
          <w:rFonts w:ascii="Book Antiqua" w:eastAsia="Book Antiqua" w:hAnsi="Book Antiqua" w:cs="Book Antiqua"/>
          <w:b/>
          <w:smallCaps/>
        </w:rPr>
      </w:pPr>
    </w:p>
    <w:p w14:paraId="60C60934" w14:textId="77777777" w:rsidR="00EB73D2" w:rsidRDefault="003E6D87">
      <w:pPr>
        <w:spacing w:line="480" w:lineRule="auto"/>
        <w:rPr>
          <w:rFonts w:ascii="Book Antiqua" w:eastAsia="Book Antiqua" w:hAnsi="Book Antiqua" w:cs="Book Antiqua"/>
          <w:color w:val="4F81BD"/>
        </w:rPr>
      </w:pPr>
      <w:r>
        <w:rPr>
          <w:rFonts w:ascii="Book Antiqua" w:eastAsia="Book Antiqua" w:hAnsi="Book Antiqua" w:cs="Book Antiqua"/>
          <w:b/>
          <w:smallCaps/>
        </w:rPr>
        <w:t>SIMPULAN</w:t>
      </w:r>
    </w:p>
    <w:p w14:paraId="285BFBB7"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“Allah Ya Allah”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D. </w:t>
      </w:r>
      <w:proofErr w:type="spellStart"/>
      <w:r>
        <w:rPr>
          <w:rFonts w:ascii="Book Antiqua" w:eastAsia="Book Antiqua" w:hAnsi="Book Antiqua" w:cs="Book Antiqua"/>
        </w:rPr>
        <w:t>Kemalawati</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Palestina, dan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sedih</w:t>
      </w:r>
      <w:proofErr w:type="spellEnd"/>
      <w:r>
        <w:rPr>
          <w:rFonts w:ascii="Book Antiqua" w:eastAsia="Book Antiqua" w:hAnsi="Book Antiqua" w:cs="Book Antiqua"/>
        </w:rPr>
        <w:t xml:space="preserve"> dan juga rasa </w:t>
      </w:r>
      <w:proofErr w:type="spellStart"/>
      <w:r>
        <w:rPr>
          <w:rFonts w:ascii="Book Antiqua" w:eastAsia="Book Antiqua" w:hAnsi="Book Antiqua" w:cs="Book Antiqua"/>
        </w:rPr>
        <w:t>pasrah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seakan-akan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kepasrahan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Palestina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tuliskan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lauhuh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mahfuzh</w:t>
      </w:r>
      <w:proofErr w:type="spellEnd"/>
      <w:r>
        <w:rPr>
          <w:rFonts w:ascii="Book Antiqua" w:eastAsia="Book Antiqua" w:hAnsi="Book Antiqua" w:cs="Book Antiqua"/>
        </w:rPr>
        <w:t xml:space="preserve"> dan kitab </w:t>
      </w:r>
      <w:proofErr w:type="spellStart"/>
      <w:r>
        <w:rPr>
          <w:rFonts w:ascii="Book Antiqua" w:eastAsia="Book Antiqua" w:hAnsi="Book Antiqua" w:cs="Book Antiqua"/>
        </w:rPr>
        <w:t>suci</w:t>
      </w:r>
      <w:proofErr w:type="spellEnd"/>
      <w:r>
        <w:rPr>
          <w:rFonts w:ascii="Book Antiqua" w:eastAsia="Book Antiqua" w:hAnsi="Book Antiqua" w:cs="Book Antiqua"/>
        </w:rPr>
        <w:t xml:space="preserve"> al-</w:t>
      </w:r>
      <w:proofErr w:type="spellStart"/>
      <w:r>
        <w:rPr>
          <w:rFonts w:ascii="Book Antiqua" w:eastAsia="Book Antiqua" w:hAnsi="Book Antiqua" w:cs="Book Antiqua"/>
        </w:rPr>
        <w:t>qur’an</w:t>
      </w:r>
      <w:proofErr w:type="spellEnd"/>
      <w:r>
        <w:rPr>
          <w:rFonts w:ascii="Book Antiqua" w:eastAsia="Book Antiqua" w:hAnsi="Book Antiqua" w:cs="Book Antiqua"/>
        </w:rPr>
        <w:t xml:space="preserve">, dan juga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
    <w:p w14:paraId="6BD45D91" w14:textId="77777777" w:rsidR="00EB73D2" w:rsidRDefault="003E6D87">
      <w:pPr>
        <w:spacing w:line="480" w:lineRule="auto"/>
        <w:jc w:val="both"/>
        <w:rPr>
          <w:rFonts w:ascii="Book Antiqua" w:eastAsia="Book Antiqua" w:hAnsi="Book Antiqua" w:cs="Book Antiqua"/>
        </w:rPr>
      </w:pPr>
      <w:r>
        <w:rPr>
          <w:rFonts w:ascii="Book Antiqua" w:eastAsia="Book Antiqua" w:hAnsi="Book Antiqua" w:cs="Book Antiqua"/>
        </w:rPr>
        <w:t xml:space="preserve">nada yang </w:t>
      </w:r>
      <w:proofErr w:type="spellStart"/>
      <w:r>
        <w:rPr>
          <w:rFonts w:ascii="Book Antiqua" w:eastAsia="Book Antiqua" w:hAnsi="Book Antiqua" w:cs="Book Antiqua"/>
        </w:rPr>
        <w:t>cenderung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emosi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amanat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keharusan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cobaan</w:t>
      </w:r>
      <w:proofErr w:type="spellEnd"/>
      <w:r>
        <w:rPr>
          <w:rFonts w:ascii="Book Antiqua" w:eastAsia="Book Antiqua" w:hAnsi="Book Antiqua" w:cs="Book Antiqua"/>
        </w:rPr>
        <w:t xml:space="preserve">. </w:t>
      </w:r>
    </w:p>
    <w:p w14:paraId="4D166575" w14:textId="77777777" w:rsidR="00EB73D2" w:rsidRDefault="00EB73D2">
      <w:pPr>
        <w:spacing w:line="480" w:lineRule="auto"/>
        <w:jc w:val="both"/>
        <w:rPr>
          <w:rFonts w:ascii="Book Antiqua" w:eastAsia="Book Antiqua" w:hAnsi="Book Antiqua" w:cs="Book Antiqua"/>
        </w:rPr>
      </w:pPr>
    </w:p>
    <w:p w14:paraId="6F3F14FD" w14:textId="77777777" w:rsidR="00EB73D2" w:rsidRDefault="003E6D87">
      <w:pPr>
        <w:spacing w:before="480" w:after="240" w:line="480" w:lineRule="auto"/>
        <w:rPr>
          <w:rFonts w:ascii="Book Antiqua" w:eastAsia="Book Antiqua" w:hAnsi="Book Antiqua" w:cs="Book Antiqua"/>
          <w:b/>
          <w:color w:val="4F81BD"/>
        </w:rPr>
      </w:pPr>
      <w:r>
        <w:rPr>
          <w:rFonts w:ascii="Book Antiqua" w:eastAsia="Book Antiqua" w:hAnsi="Book Antiqua" w:cs="Book Antiqua"/>
          <w:b/>
        </w:rPr>
        <w:t>REFERENSI</w:t>
      </w:r>
    </w:p>
    <w:p w14:paraId="621525CB" w14:textId="77777777" w:rsidR="00EB73D2" w:rsidRDefault="003E6D87">
      <w:pPr>
        <w:spacing w:line="480" w:lineRule="auto"/>
        <w:ind w:left="1440" w:hanging="1440"/>
        <w:jc w:val="both"/>
        <w:rPr>
          <w:rFonts w:ascii="Book Antiqua" w:eastAsia="Book Antiqua" w:hAnsi="Book Antiqua" w:cs="Book Antiqua"/>
          <w:i/>
        </w:rPr>
      </w:pPr>
      <w:r>
        <w:rPr>
          <w:rFonts w:ascii="Book Antiqua" w:eastAsia="Book Antiqua" w:hAnsi="Book Antiqua" w:cs="Book Antiqua"/>
        </w:rPr>
        <w:lastRenderedPageBreak/>
        <w:t xml:space="preserve">Ade, Hikmat.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2017. </w:t>
      </w:r>
      <w:r>
        <w:rPr>
          <w:rFonts w:ascii="Book Antiqua" w:eastAsia="Book Antiqua" w:hAnsi="Book Antiqua" w:cs="Book Antiqua"/>
          <w:i/>
        </w:rPr>
        <w:t xml:space="preserve">Kajian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Jakarta: </w:t>
      </w:r>
      <w:proofErr w:type="spellStart"/>
      <w:r>
        <w:rPr>
          <w:rFonts w:ascii="Book Antiqua" w:eastAsia="Book Antiqua" w:hAnsi="Book Antiqua" w:cs="Book Antiqua"/>
          <w:i/>
        </w:rPr>
        <w:t>uhamka</w:t>
      </w:r>
      <w:proofErr w:type="spellEnd"/>
      <w:r>
        <w:rPr>
          <w:rFonts w:ascii="Book Antiqua" w:eastAsia="Book Antiqua" w:hAnsi="Book Antiqua" w:cs="Book Antiqua"/>
          <w:i/>
        </w:rPr>
        <w:t xml:space="preserve"> press.</w:t>
      </w:r>
    </w:p>
    <w:p w14:paraId="6057CE8F" w14:textId="77777777" w:rsidR="00EB73D2" w:rsidRDefault="003E6D87">
      <w:pPr>
        <w:spacing w:line="480" w:lineRule="auto"/>
        <w:ind w:left="1440" w:hanging="1440"/>
        <w:jc w:val="both"/>
        <w:rPr>
          <w:rFonts w:ascii="Book Antiqua" w:eastAsia="Book Antiqua" w:hAnsi="Book Antiqua" w:cs="Book Antiqua"/>
        </w:rPr>
      </w:pPr>
      <w:proofErr w:type="spellStart"/>
      <w:r>
        <w:rPr>
          <w:rFonts w:ascii="Book Antiqua" w:eastAsia="Book Antiqua" w:hAnsi="Book Antiqua" w:cs="Book Antiqua"/>
        </w:rPr>
        <w:t>Afrileni</w:t>
      </w:r>
      <w:proofErr w:type="spellEnd"/>
      <w:r>
        <w:rPr>
          <w:rFonts w:ascii="Book Antiqua" w:eastAsia="Book Antiqua" w:hAnsi="Book Antiqua" w:cs="Book Antiqua"/>
        </w:rPr>
        <w:t xml:space="preserve"> dan Mohd. Harun. 2017. </w:t>
      </w:r>
      <w:proofErr w:type="spellStart"/>
      <w:r>
        <w:rPr>
          <w:rFonts w:ascii="Book Antiqua" w:eastAsia="Book Antiqua" w:hAnsi="Book Antiqua" w:cs="Book Antiqua"/>
          <w:i/>
        </w:rPr>
        <w:t>Karakteridtik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Penyair</w:t>
      </w:r>
      <w:proofErr w:type="spellEnd"/>
      <w:r>
        <w:rPr>
          <w:rFonts w:ascii="Book Antiqua" w:eastAsia="Book Antiqua" w:hAnsi="Book Antiqua" w:cs="Book Antiqua"/>
          <w:i/>
        </w:rPr>
        <w:t xml:space="preserve"> Aceh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Antologi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Lagu </w:t>
      </w:r>
      <w:proofErr w:type="spellStart"/>
      <w:r>
        <w:rPr>
          <w:rFonts w:ascii="Book Antiqua" w:eastAsia="Book Antiqua" w:hAnsi="Book Antiqua" w:cs="Book Antiqua"/>
          <w:i/>
        </w:rPr>
        <w:t>Kelu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master </w:t>
      </w:r>
      <w:proofErr w:type="spellStart"/>
      <w:r>
        <w:rPr>
          <w:rFonts w:ascii="Book Antiqua" w:eastAsia="Book Antiqua" w:hAnsi="Book Antiqua" w:cs="Book Antiqua"/>
          <w:i/>
        </w:rPr>
        <w:t>bahasa</w:t>
      </w:r>
      <w:proofErr w:type="spellEnd"/>
      <w:r>
        <w:rPr>
          <w:rFonts w:ascii="Book Antiqua" w:eastAsia="Book Antiqua" w:hAnsi="Book Antiqua" w:cs="Book Antiqua"/>
          <w:i/>
        </w:rPr>
        <w:t>.</w:t>
      </w:r>
      <w:r>
        <w:rPr>
          <w:rFonts w:ascii="Book Antiqua" w:eastAsia="Book Antiqua" w:hAnsi="Book Antiqua" w:cs="Book Antiqua"/>
        </w:rPr>
        <w:t xml:space="preserve"> Volume 5.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119-127.</w:t>
      </w:r>
    </w:p>
    <w:p w14:paraId="239C40C8" w14:textId="77777777" w:rsidR="00EB73D2" w:rsidRDefault="003E6D87">
      <w:pPr>
        <w:spacing w:line="480" w:lineRule="auto"/>
        <w:ind w:left="1440" w:hanging="1440"/>
        <w:jc w:val="both"/>
        <w:rPr>
          <w:rFonts w:ascii="Book Antiqua" w:eastAsia="Book Antiqua" w:hAnsi="Book Antiqua" w:cs="Book Antiqua"/>
        </w:rPr>
      </w:pPr>
      <w:proofErr w:type="spellStart"/>
      <w:r>
        <w:rPr>
          <w:rFonts w:ascii="Book Antiqua" w:eastAsia="Book Antiqua" w:hAnsi="Book Antiqua" w:cs="Book Antiqua"/>
        </w:rPr>
        <w:t>Anggraini</w:t>
      </w:r>
      <w:proofErr w:type="spellEnd"/>
      <w:r>
        <w:rPr>
          <w:rFonts w:ascii="Book Antiqua" w:eastAsia="Book Antiqua" w:hAnsi="Book Antiqua" w:cs="Book Antiqua"/>
        </w:rPr>
        <w:t xml:space="preserve">, Novi dan Nurlaely </w:t>
      </w:r>
      <w:proofErr w:type="spellStart"/>
      <w:r>
        <w:rPr>
          <w:rFonts w:ascii="Book Antiqua" w:eastAsia="Book Antiqua" w:hAnsi="Book Antiqua" w:cs="Book Antiqua"/>
        </w:rPr>
        <w:t>Aulia</w:t>
      </w:r>
      <w:proofErr w:type="spellEnd"/>
      <w:r>
        <w:rPr>
          <w:rFonts w:ascii="Book Antiqua" w:eastAsia="Book Antiqua" w:hAnsi="Book Antiqua" w:cs="Book Antiqua"/>
        </w:rPr>
        <w:t xml:space="preserve">. 2020.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Struktural</w:t>
      </w:r>
      <w:proofErr w:type="spellEnd"/>
      <w:r>
        <w:rPr>
          <w:rFonts w:ascii="Book Antiqua" w:eastAsia="Book Antiqua" w:hAnsi="Book Antiqua" w:cs="Book Antiqua"/>
          <w:i/>
        </w:rPr>
        <w:t xml:space="preserve"> pada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Mali Aku Jadi Orang </w:t>
      </w:r>
      <w:proofErr w:type="spellStart"/>
      <w:r>
        <w:rPr>
          <w:rFonts w:ascii="Book Antiqua" w:eastAsia="Book Antiqua" w:hAnsi="Book Antiqua" w:cs="Book Antiqua"/>
          <w:i/>
        </w:rPr>
        <w:t>Insonesia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Karya</w:t>
      </w:r>
      <w:proofErr w:type="spellEnd"/>
      <w:r>
        <w:rPr>
          <w:rFonts w:ascii="Book Antiqua" w:eastAsia="Book Antiqua" w:hAnsi="Book Antiqua" w:cs="Book Antiqua"/>
          <w:i/>
        </w:rPr>
        <w:t xml:space="preserve"> Taufiq Ismail.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Sasindo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Unpam</w:t>
      </w:r>
      <w:proofErr w:type="spellEnd"/>
      <w:r>
        <w:rPr>
          <w:rFonts w:ascii="Book Antiqua" w:eastAsia="Book Antiqua" w:hAnsi="Book Antiqua" w:cs="Book Antiqua"/>
          <w:i/>
        </w:rPr>
        <w:t>.</w:t>
      </w:r>
      <w:r>
        <w:rPr>
          <w:rFonts w:ascii="Book Antiqua" w:eastAsia="Book Antiqua" w:hAnsi="Book Antiqua" w:cs="Book Antiqua"/>
        </w:rPr>
        <w:t xml:space="preserve"> Volume 8.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Hlm</w:t>
      </w:r>
      <w:proofErr w:type="spellEnd"/>
      <w:r>
        <w:rPr>
          <w:rFonts w:ascii="Book Antiqua" w:eastAsia="Book Antiqua" w:hAnsi="Book Antiqua" w:cs="Book Antiqua"/>
        </w:rPr>
        <w:t>. 45-59.</w:t>
      </w:r>
    </w:p>
    <w:p w14:paraId="3C6E03A9" w14:textId="77777777" w:rsidR="00EB73D2" w:rsidRDefault="003E6D87">
      <w:pPr>
        <w:spacing w:line="480" w:lineRule="auto"/>
        <w:ind w:left="1440" w:hanging="1440"/>
        <w:jc w:val="both"/>
        <w:rPr>
          <w:rFonts w:ascii="Book Antiqua" w:eastAsia="Book Antiqua" w:hAnsi="Book Antiqua" w:cs="Book Antiqua"/>
        </w:rPr>
      </w:pPr>
      <w:proofErr w:type="spellStart"/>
      <w:r>
        <w:rPr>
          <w:rFonts w:ascii="Book Antiqua" w:eastAsia="Book Antiqua" w:hAnsi="Book Antiqua" w:cs="Book Antiqua"/>
        </w:rPr>
        <w:t>Anyor</w:t>
      </w:r>
      <w:proofErr w:type="spellEnd"/>
      <w:r>
        <w:rPr>
          <w:rFonts w:ascii="Book Antiqua" w:eastAsia="Book Antiqua" w:hAnsi="Book Antiqua" w:cs="Book Antiqua"/>
        </w:rPr>
        <w:t xml:space="preserve">, dan Agung Nugroho. 2020.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Batin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Bertema</w:t>
      </w:r>
      <w:proofErr w:type="spellEnd"/>
      <w:r>
        <w:rPr>
          <w:rFonts w:ascii="Book Antiqua" w:eastAsia="Book Antiqua" w:hAnsi="Book Antiqua" w:cs="Book Antiqua"/>
          <w:i/>
        </w:rPr>
        <w:t xml:space="preserve"> Cinta </w:t>
      </w:r>
      <w:proofErr w:type="spellStart"/>
      <w:r>
        <w:rPr>
          <w:rFonts w:ascii="Book Antiqua" w:eastAsia="Book Antiqua" w:hAnsi="Book Antiqua" w:cs="Book Antiqua"/>
          <w:i/>
        </w:rPr>
        <w:t>Karya</w:t>
      </w:r>
      <w:proofErr w:type="spellEnd"/>
      <w:r>
        <w:rPr>
          <w:rFonts w:ascii="Book Antiqua" w:eastAsia="Book Antiqua" w:hAnsi="Book Antiqua" w:cs="Book Antiqua"/>
          <w:i/>
        </w:rPr>
        <w:t xml:space="preserve"> W.S. </w:t>
      </w:r>
      <w:proofErr w:type="spellStart"/>
      <w:r>
        <w:rPr>
          <w:rFonts w:ascii="Book Antiqua" w:eastAsia="Book Antiqua" w:hAnsi="Book Antiqua" w:cs="Book Antiqua"/>
          <w:i/>
        </w:rPr>
        <w:t>Rendra</w:t>
      </w:r>
      <w:proofErr w:type="spellEnd"/>
      <w:r>
        <w:rPr>
          <w:rFonts w:ascii="Book Antiqua" w:eastAsia="Book Antiqua" w:hAnsi="Book Antiqua" w:cs="Book Antiqua"/>
          <w:i/>
        </w:rPr>
        <w:t xml:space="preserve"> dan </w:t>
      </w:r>
      <w:proofErr w:type="spellStart"/>
      <w:r>
        <w:rPr>
          <w:rFonts w:ascii="Book Antiqua" w:eastAsia="Book Antiqua" w:hAnsi="Book Antiqua" w:cs="Book Antiqua"/>
          <w:i/>
        </w:rPr>
        <w:t>Ardiansyah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Bahasa, Sastra, dan </w:t>
      </w:r>
      <w:proofErr w:type="spellStart"/>
      <w:r>
        <w:rPr>
          <w:rFonts w:ascii="Book Antiqua" w:eastAsia="Book Antiqua" w:hAnsi="Book Antiqua" w:cs="Book Antiqua"/>
          <w:i/>
        </w:rPr>
        <w:t>Pengajaran</w:t>
      </w:r>
      <w:proofErr w:type="spellEnd"/>
      <w:r>
        <w:rPr>
          <w:rFonts w:ascii="Book Antiqua" w:eastAsia="Book Antiqua" w:hAnsi="Book Antiqua" w:cs="Book Antiqua"/>
          <w:i/>
        </w:rPr>
        <w:t>.</w:t>
      </w:r>
      <w:r>
        <w:rPr>
          <w:rFonts w:ascii="Book Antiqua" w:eastAsia="Book Antiqua" w:hAnsi="Book Antiqua" w:cs="Book Antiqua"/>
        </w:rPr>
        <w:t xml:space="preserve"> Volume 1.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Hlm</w:t>
      </w:r>
      <w:proofErr w:type="spellEnd"/>
      <w:r>
        <w:rPr>
          <w:rFonts w:ascii="Book Antiqua" w:eastAsia="Book Antiqua" w:hAnsi="Book Antiqua" w:cs="Book Antiqua"/>
        </w:rPr>
        <w:t>. 1-14.</w:t>
      </w:r>
    </w:p>
    <w:p w14:paraId="638F3D6A" w14:textId="77777777" w:rsidR="00EB73D2" w:rsidRDefault="00EB73D2">
      <w:pPr>
        <w:spacing w:line="480" w:lineRule="auto"/>
        <w:ind w:left="1440" w:hanging="1440"/>
        <w:jc w:val="both"/>
        <w:rPr>
          <w:rFonts w:ascii="Book Antiqua" w:eastAsia="Book Antiqua" w:hAnsi="Book Antiqua" w:cs="Book Antiqua"/>
        </w:rPr>
      </w:pPr>
    </w:p>
    <w:p w14:paraId="0933EF3E" w14:textId="77777777" w:rsidR="00EB73D2" w:rsidRDefault="00EB73D2">
      <w:pPr>
        <w:spacing w:line="480" w:lineRule="auto"/>
        <w:ind w:left="1440" w:hanging="1440"/>
        <w:jc w:val="both"/>
        <w:rPr>
          <w:rFonts w:ascii="Book Antiqua" w:eastAsia="Book Antiqua" w:hAnsi="Book Antiqua" w:cs="Book Antiqua"/>
        </w:rPr>
      </w:pPr>
    </w:p>
    <w:p w14:paraId="286DC7EF" w14:textId="77777777" w:rsidR="00EB73D2" w:rsidRDefault="003E6D87">
      <w:pPr>
        <w:spacing w:line="480" w:lineRule="auto"/>
        <w:ind w:left="1440" w:hanging="1440"/>
        <w:jc w:val="both"/>
        <w:rPr>
          <w:rFonts w:ascii="Book Antiqua" w:eastAsia="Book Antiqua" w:hAnsi="Book Antiqua" w:cs="Book Antiqua"/>
        </w:rPr>
      </w:pPr>
      <w:proofErr w:type="spellStart"/>
      <w:r>
        <w:rPr>
          <w:rFonts w:ascii="Book Antiqua" w:eastAsia="Book Antiqua" w:hAnsi="Book Antiqua" w:cs="Book Antiqua"/>
        </w:rPr>
        <w:t>Astriani</w:t>
      </w:r>
      <w:proofErr w:type="spellEnd"/>
      <w:r>
        <w:rPr>
          <w:rFonts w:ascii="Book Antiqua" w:eastAsia="Book Antiqua" w:hAnsi="Book Antiqua" w:cs="Book Antiqua"/>
        </w:rPr>
        <w:t xml:space="preserve">, Pratiwi, Indah.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2020.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Batin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Hujan</w:t>
      </w:r>
      <w:proofErr w:type="spellEnd"/>
      <w:r>
        <w:rPr>
          <w:rFonts w:ascii="Book Antiqua" w:eastAsia="Book Antiqua" w:hAnsi="Book Antiqua" w:cs="Book Antiqua"/>
          <w:i/>
        </w:rPr>
        <w:t xml:space="preserve"> Bulan Juni” </w:t>
      </w:r>
      <w:proofErr w:type="spellStart"/>
      <w:r>
        <w:rPr>
          <w:rFonts w:ascii="Book Antiqua" w:eastAsia="Book Antiqua" w:hAnsi="Book Antiqua" w:cs="Book Antiqua"/>
          <w:i/>
        </w:rPr>
        <w:t>Karya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Sapardi</w:t>
      </w:r>
      <w:proofErr w:type="spellEnd"/>
      <w:r>
        <w:rPr>
          <w:rFonts w:ascii="Book Antiqua" w:eastAsia="Book Antiqua" w:hAnsi="Book Antiqua" w:cs="Book Antiqua"/>
          <w:i/>
        </w:rPr>
        <w:t xml:space="preserve"> Djoko </w:t>
      </w:r>
      <w:proofErr w:type="spellStart"/>
      <w:r>
        <w:rPr>
          <w:rFonts w:ascii="Book Antiqua" w:eastAsia="Book Antiqua" w:hAnsi="Book Antiqua" w:cs="Book Antiqua"/>
          <w:i/>
        </w:rPr>
        <w:t>Damono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Pendidikan Bahasa dan Sastra Indonesia.</w:t>
      </w:r>
      <w:r>
        <w:rPr>
          <w:rFonts w:ascii="Book Antiqua" w:eastAsia="Book Antiqua" w:hAnsi="Book Antiqua" w:cs="Book Antiqua"/>
        </w:rPr>
        <w:t xml:space="preserve"> Volume 3.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Hlm</w:t>
      </w:r>
      <w:proofErr w:type="spellEnd"/>
      <w:r>
        <w:rPr>
          <w:rFonts w:ascii="Book Antiqua" w:eastAsia="Book Antiqua" w:hAnsi="Book Antiqua" w:cs="Book Antiqua"/>
        </w:rPr>
        <w:t>. 203-209.</w:t>
      </w:r>
    </w:p>
    <w:p w14:paraId="169BEE53" w14:textId="77777777" w:rsidR="00EB73D2" w:rsidRDefault="003E6D87">
      <w:pPr>
        <w:spacing w:line="480" w:lineRule="auto"/>
        <w:ind w:left="1440" w:hanging="1440"/>
        <w:jc w:val="both"/>
        <w:rPr>
          <w:rFonts w:ascii="Book Antiqua" w:eastAsia="Book Antiqua" w:hAnsi="Book Antiqua" w:cs="Book Antiqua"/>
        </w:rPr>
      </w:pPr>
      <w:proofErr w:type="spellStart"/>
      <w:r>
        <w:rPr>
          <w:rFonts w:ascii="Book Antiqua" w:eastAsia="Book Antiqua" w:hAnsi="Book Antiqua" w:cs="Book Antiqua"/>
        </w:rPr>
        <w:t>Juwati</w:t>
      </w:r>
      <w:proofErr w:type="spellEnd"/>
      <w:r>
        <w:rPr>
          <w:rFonts w:ascii="Book Antiqua" w:eastAsia="Book Antiqua" w:hAnsi="Book Antiqua" w:cs="Book Antiqua"/>
        </w:rPr>
        <w:t xml:space="preserve">. 2017. </w:t>
      </w:r>
      <w:proofErr w:type="spellStart"/>
      <w:r>
        <w:rPr>
          <w:rFonts w:ascii="Book Antiqua" w:eastAsia="Book Antiqua" w:hAnsi="Book Antiqua" w:cs="Book Antiqua"/>
          <w:i/>
        </w:rPr>
        <w:t>Diksi</w:t>
      </w:r>
      <w:proofErr w:type="spellEnd"/>
      <w:r>
        <w:rPr>
          <w:rFonts w:ascii="Book Antiqua" w:eastAsia="Book Antiqua" w:hAnsi="Book Antiqua" w:cs="Book Antiqua"/>
          <w:i/>
        </w:rPr>
        <w:t xml:space="preserve"> dan Gaya Bahasa </w:t>
      </w:r>
      <w:proofErr w:type="spellStart"/>
      <w:r>
        <w:rPr>
          <w:rFonts w:ascii="Book Antiqua" w:eastAsia="Book Antiqua" w:hAnsi="Book Antiqua" w:cs="Book Antiqua"/>
          <w:i/>
        </w:rPr>
        <w:t>Puisi-Puisi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Kontemporer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Karya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Sutardji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Calzoum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Bachhri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Kajian Bahasa, Sastra dan </w:t>
      </w:r>
      <w:proofErr w:type="spellStart"/>
      <w:r>
        <w:rPr>
          <w:rFonts w:ascii="Book Antiqua" w:eastAsia="Book Antiqua" w:hAnsi="Book Antiqua" w:cs="Book Antiqua"/>
          <w:i/>
        </w:rPr>
        <w:t>Pengajaran</w:t>
      </w:r>
      <w:proofErr w:type="spellEnd"/>
      <w:r>
        <w:rPr>
          <w:rFonts w:ascii="Book Antiqua" w:eastAsia="Book Antiqua" w:hAnsi="Book Antiqua" w:cs="Book Antiqua"/>
          <w:i/>
        </w:rPr>
        <w:t xml:space="preserve"> (KIBASP).</w:t>
      </w:r>
      <w:r>
        <w:rPr>
          <w:rFonts w:ascii="Book Antiqua" w:eastAsia="Book Antiqua" w:hAnsi="Book Antiqua" w:cs="Book Antiqua"/>
        </w:rPr>
        <w:t xml:space="preserve"> Volume 1.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Hlm</w:t>
      </w:r>
      <w:proofErr w:type="spellEnd"/>
      <w:r>
        <w:rPr>
          <w:rFonts w:ascii="Book Antiqua" w:eastAsia="Book Antiqua" w:hAnsi="Book Antiqua" w:cs="Book Antiqua"/>
        </w:rPr>
        <w:t>. 72-89.</w:t>
      </w:r>
    </w:p>
    <w:p w14:paraId="7712991A" w14:textId="77777777" w:rsidR="00EB73D2" w:rsidRDefault="003E6D87">
      <w:pPr>
        <w:spacing w:line="480" w:lineRule="auto"/>
        <w:ind w:left="1440" w:hanging="1440"/>
        <w:jc w:val="both"/>
        <w:rPr>
          <w:rFonts w:ascii="Book Antiqua" w:eastAsia="Book Antiqua" w:hAnsi="Book Antiqua" w:cs="Book Antiqua"/>
        </w:rPr>
      </w:pPr>
      <w:r>
        <w:rPr>
          <w:rFonts w:ascii="Book Antiqua" w:eastAsia="Book Antiqua" w:hAnsi="Book Antiqua" w:cs="Book Antiqua"/>
        </w:rPr>
        <w:t xml:space="preserve">Kalimah, </w:t>
      </w:r>
      <w:proofErr w:type="spellStart"/>
      <w:r>
        <w:rPr>
          <w:rFonts w:ascii="Book Antiqua" w:eastAsia="Book Antiqua" w:hAnsi="Book Antiqua" w:cs="Book Antiqua"/>
        </w:rPr>
        <w:t>Solehatul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2016.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Siswa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Kelas</w:t>
      </w:r>
      <w:proofErr w:type="spellEnd"/>
      <w:r>
        <w:rPr>
          <w:rFonts w:ascii="Book Antiqua" w:eastAsia="Book Antiqua" w:hAnsi="Book Antiqua" w:cs="Book Antiqua"/>
          <w:i/>
        </w:rPr>
        <w:t xml:space="preserve"> VIII A MTS Al- Khairiyah </w:t>
      </w:r>
      <w:proofErr w:type="spellStart"/>
      <w:r>
        <w:rPr>
          <w:rFonts w:ascii="Book Antiqua" w:eastAsia="Book Antiqua" w:hAnsi="Book Antiqua" w:cs="Book Antiqua"/>
          <w:i/>
        </w:rPr>
        <w:t>Tegallinggah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Sebuah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Fisik</w:t>
      </w:r>
      <w:proofErr w:type="spellEnd"/>
      <w:r>
        <w:rPr>
          <w:rFonts w:ascii="Book Antiqua" w:eastAsia="Book Antiqua" w:hAnsi="Book Antiqua" w:cs="Book Antiqua"/>
          <w:i/>
        </w:rPr>
        <w:t xml:space="preserve"> dan Batin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JPBSI Universitas Pendidikan Genesha.</w:t>
      </w:r>
      <w:r>
        <w:rPr>
          <w:rFonts w:ascii="Book Antiqua" w:eastAsia="Book Antiqua" w:hAnsi="Book Antiqua" w:cs="Book Antiqua"/>
        </w:rPr>
        <w:t xml:space="preserve"> Volume 4.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1-10.</w:t>
      </w:r>
    </w:p>
    <w:p w14:paraId="1F886811" w14:textId="77777777" w:rsidR="00EB73D2" w:rsidRDefault="003E6D87">
      <w:pPr>
        <w:spacing w:line="480" w:lineRule="auto"/>
        <w:ind w:left="1440" w:hanging="1440"/>
        <w:jc w:val="both"/>
        <w:rPr>
          <w:rFonts w:ascii="Book Antiqua" w:eastAsia="Book Antiqua" w:hAnsi="Book Antiqua" w:cs="Book Antiqua"/>
        </w:rPr>
      </w:pPr>
      <w:r>
        <w:rPr>
          <w:rFonts w:ascii="Book Antiqua" w:eastAsia="Book Antiqua" w:hAnsi="Book Antiqua" w:cs="Book Antiqua"/>
        </w:rPr>
        <w:lastRenderedPageBreak/>
        <w:t xml:space="preserve">Muntazir. 2017.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Fisik</w:t>
      </w:r>
      <w:proofErr w:type="spellEnd"/>
      <w:r>
        <w:rPr>
          <w:rFonts w:ascii="Book Antiqua" w:eastAsia="Book Antiqua" w:hAnsi="Book Antiqua" w:cs="Book Antiqua"/>
          <w:i/>
        </w:rPr>
        <w:t xml:space="preserve"> dan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Batin pada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Tuhan Aku Cinta </w:t>
      </w:r>
      <w:proofErr w:type="spellStart"/>
      <w:r>
        <w:rPr>
          <w:rFonts w:ascii="Book Antiqua" w:eastAsia="Book Antiqua" w:hAnsi="Book Antiqua" w:cs="Book Antiqua"/>
          <w:i/>
        </w:rPr>
        <w:t>Padamu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Karya</w:t>
      </w:r>
      <w:proofErr w:type="spellEnd"/>
      <w:r>
        <w:rPr>
          <w:rFonts w:ascii="Book Antiqua" w:eastAsia="Book Antiqua" w:hAnsi="Book Antiqua" w:cs="Book Antiqua"/>
          <w:i/>
        </w:rPr>
        <w:t xml:space="preserve"> WS. </w:t>
      </w:r>
      <w:proofErr w:type="spellStart"/>
      <w:r>
        <w:rPr>
          <w:rFonts w:ascii="Book Antiqua" w:eastAsia="Book Antiqua" w:hAnsi="Book Antiqua" w:cs="Book Antiqua"/>
          <w:i/>
        </w:rPr>
        <w:t>Rendra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Pesona</w:t>
      </w:r>
      <w:proofErr w:type="spellEnd"/>
      <w:r>
        <w:rPr>
          <w:rFonts w:ascii="Book Antiqua" w:eastAsia="Book Antiqua" w:hAnsi="Book Antiqua" w:cs="Book Antiqua"/>
          <w:i/>
        </w:rPr>
        <w:t>.</w:t>
      </w:r>
      <w:r>
        <w:rPr>
          <w:rFonts w:ascii="Book Antiqua" w:eastAsia="Book Antiqua" w:hAnsi="Book Antiqua" w:cs="Book Antiqua"/>
        </w:rPr>
        <w:t xml:space="preserve"> Volume 3.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208-223.</w:t>
      </w:r>
    </w:p>
    <w:p w14:paraId="4F0D2420" w14:textId="77777777" w:rsidR="00EB73D2" w:rsidRDefault="003E6D87">
      <w:pPr>
        <w:spacing w:line="480" w:lineRule="auto"/>
        <w:ind w:left="1440" w:hanging="1440"/>
        <w:jc w:val="both"/>
        <w:rPr>
          <w:rFonts w:ascii="Book Antiqua" w:eastAsia="Book Antiqua" w:hAnsi="Book Antiqua" w:cs="Book Antiqua"/>
        </w:rPr>
      </w:pPr>
      <w:r>
        <w:rPr>
          <w:rFonts w:ascii="Book Antiqua" w:eastAsia="Book Antiqua" w:hAnsi="Book Antiqua" w:cs="Book Antiqua"/>
        </w:rPr>
        <w:t xml:space="preserve">Nurul, </w:t>
      </w:r>
      <w:proofErr w:type="spellStart"/>
      <w:r>
        <w:rPr>
          <w:rFonts w:ascii="Book Antiqua" w:eastAsia="Book Antiqua" w:hAnsi="Book Antiqua" w:cs="Book Antiqua"/>
        </w:rPr>
        <w:t>Indaty</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2018.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Struktur</w:t>
      </w:r>
      <w:proofErr w:type="spellEnd"/>
      <w:r>
        <w:rPr>
          <w:rFonts w:ascii="Book Antiqua" w:eastAsia="Book Antiqua" w:hAnsi="Book Antiqua" w:cs="Book Antiqua"/>
          <w:i/>
        </w:rPr>
        <w:t xml:space="preserve"> Lahir dan </w:t>
      </w:r>
      <w:proofErr w:type="spellStart"/>
      <w:r>
        <w:rPr>
          <w:rFonts w:ascii="Book Antiqua" w:eastAsia="Book Antiqua" w:hAnsi="Book Antiqua" w:cs="Book Antiqua"/>
          <w:i/>
        </w:rPr>
        <w:t>Fungsi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Lisan pada </w:t>
      </w:r>
      <w:proofErr w:type="spellStart"/>
      <w:r>
        <w:rPr>
          <w:rFonts w:ascii="Book Antiqua" w:eastAsia="Book Antiqua" w:hAnsi="Book Antiqua" w:cs="Book Antiqua"/>
          <w:i/>
        </w:rPr>
        <w:t>Tradisi</w:t>
      </w:r>
      <w:proofErr w:type="spellEnd"/>
      <w:r>
        <w:rPr>
          <w:rFonts w:ascii="Book Antiqua" w:eastAsia="Book Antiqua" w:hAnsi="Book Antiqua" w:cs="Book Antiqua"/>
          <w:i/>
        </w:rPr>
        <w:t xml:space="preserve"> Manoe </w:t>
      </w:r>
      <w:proofErr w:type="spellStart"/>
      <w:r>
        <w:rPr>
          <w:rFonts w:ascii="Book Antiqua" w:eastAsia="Book Antiqua" w:hAnsi="Book Antiqua" w:cs="Book Antiqua"/>
          <w:i/>
        </w:rPr>
        <w:t>Pucok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JIM PBSI.</w:t>
      </w:r>
      <w:r>
        <w:rPr>
          <w:rFonts w:ascii="Book Antiqua" w:eastAsia="Book Antiqua" w:hAnsi="Book Antiqua" w:cs="Book Antiqua"/>
        </w:rPr>
        <w:t xml:space="preserve"> Volume 3.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264-272.</w:t>
      </w:r>
    </w:p>
    <w:p w14:paraId="462FB232" w14:textId="77777777" w:rsidR="00EB73D2" w:rsidRDefault="003E6D87">
      <w:pPr>
        <w:spacing w:line="480" w:lineRule="auto"/>
        <w:ind w:left="1440" w:hanging="1440"/>
        <w:jc w:val="both"/>
        <w:rPr>
          <w:rFonts w:ascii="Book Antiqua" w:eastAsia="Book Antiqua" w:hAnsi="Book Antiqua" w:cs="Book Antiqua"/>
        </w:rPr>
        <w:sectPr w:rsidR="00EB73D2">
          <w:type w:val="continuous"/>
          <w:pgSz w:w="11900" w:h="16840"/>
          <w:pgMar w:top="1440" w:right="1800" w:bottom="1440" w:left="1800" w:header="708" w:footer="708" w:gutter="0"/>
          <w:cols w:space="720"/>
        </w:sectPr>
      </w:pPr>
      <w:proofErr w:type="spellStart"/>
      <w:r>
        <w:rPr>
          <w:rFonts w:ascii="Book Antiqua" w:eastAsia="Book Antiqua" w:hAnsi="Book Antiqua" w:cs="Book Antiqua"/>
        </w:rPr>
        <w:t>Setiawan,Wawan</w:t>
      </w:r>
      <w:proofErr w:type="spellEnd"/>
      <w:r>
        <w:rPr>
          <w:rFonts w:ascii="Book Antiqua" w:eastAsia="Book Antiqua" w:hAnsi="Book Antiqua" w:cs="Book Antiqua"/>
        </w:rPr>
        <w:t xml:space="preserve"> dan Andik </w:t>
      </w:r>
      <w:proofErr w:type="spellStart"/>
      <w:r>
        <w:rPr>
          <w:rFonts w:ascii="Book Antiqua" w:eastAsia="Book Antiqua" w:hAnsi="Book Antiqua" w:cs="Book Antiqua"/>
        </w:rPr>
        <w:t>Yuliyanto</w:t>
      </w:r>
      <w:proofErr w:type="spellEnd"/>
      <w:r>
        <w:rPr>
          <w:rFonts w:ascii="Book Antiqua" w:eastAsia="Book Antiqua" w:hAnsi="Book Antiqua" w:cs="Book Antiqua"/>
        </w:rPr>
        <w:t xml:space="preserve">. 2017. </w:t>
      </w:r>
      <w:r>
        <w:rPr>
          <w:rFonts w:ascii="Book Antiqua" w:eastAsia="Book Antiqua" w:hAnsi="Book Antiqua" w:cs="Book Antiqua"/>
          <w:i/>
        </w:rPr>
        <w:t>Wajah “</w:t>
      </w:r>
      <w:proofErr w:type="spellStart"/>
      <w:r>
        <w:rPr>
          <w:rFonts w:ascii="Book Antiqua" w:eastAsia="Book Antiqua" w:hAnsi="Book Antiqua" w:cs="Book Antiqua"/>
          <w:i/>
        </w:rPr>
        <w:t>Ryonen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xml:space="preserve"> “Biara”  </w:t>
      </w:r>
      <w:proofErr w:type="spellStart"/>
      <w:r>
        <w:rPr>
          <w:rFonts w:ascii="Book Antiqua" w:eastAsia="Book Antiqua" w:hAnsi="Book Antiqua" w:cs="Book Antiqua"/>
          <w:i/>
        </w:rPr>
        <w:t>Karya</w:t>
      </w:r>
      <w:proofErr w:type="spellEnd"/>
      <w:r>
        <w:rPr>
          <w:rFonts w:ascii="Book Antiqua" w:eastAsia="Book Antiqua" w:hAnsi="Book Antiqua" w:cs="Book Antiqua"/>
          <w:i/>
        </w:rPr>
        <w:t xml:space="preserve"> D. Muttaqin.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Pena Indonesia.</w:t>
      </w:r>
      <w:r>
        <w:rPr>
          <w:rFonts w:ascii="Book Antiqua" w:eastAsia="Book Antiqua" w:hAnsi="Book Antiqua" w:cs="Book Antiqua"/>
        </w:rPr>
        <w:t xml:space="preserve"> Volume 3. Nomor1.Hlm.84-99.</w:t>
      </w:r>
    </w:p>
    <w:p w14:paraId="2ED40873" w14:textId="77777777" w:rsidR="00EB73D2" w:rsidRDefault="003E6D87">
      <w:pPr>
        <w:spacing w:line="480" w:lineRule="auto"/>
        <w:ind w:left="284" w:hanging="284"/>
        <w:jc w:val="both"/>
        <w:rPr>
          <w:rFonts w:ascii="Book Antiqua" w:eastAsia="Book Antiqua" w:hAnsi="Book Antiqua" w:cs="Book Antiqua"/>
        </w:rPr>
      </w:pPr>
      <w:r>
        <w:rPr>
          <w:rFonts w:ascii="Book Antiqua" w:eastAsia="Book Antiqua" w:hAnsi="Book Antiqua" w:cs="Book Antiqua"/>
        </w:rPr>
        <w:t> </w:t>
      </w:r>
    </w:p>
    <w:p w14:paraId="1754E6EA" w14:textId="77777777" w:rsidR="00EB73D2" w:rsidRDefault="003E6D87">
      <w:pPr>
        <w:keepNext/>
        <w:spacing w:line="480" w:lineRule="auto"/>
        <w:rPr>
          <w:rFonts w:ascii="Book Antiqua" w:eastAsia="Book Antiqua" w:hAnsi="Book Antiqua" w:cs="Book Antiqua"/>
          <w:b/>
        </w:rPr>
      </w:pPr>
      <w:r>
        <w:rPr>
          <w:rFonts w:ascii="Book Antiqua" w:eastAsia="Book Antiqua" w:hAnsi="Book Antiqua" w:cs="Book Antiqua"/>
          <w:b/>
        </w:rPr>
        <w:t> </w:t>
      </w:r>
    </w:p>
    <w:sectPr w:rsidR="00EB73D2">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3E9E" w14:textId="77777777" w:rsidR="00122F80" w:rsidRDefault="00122F80">
      <w:r>
        <w:separator/>
      </w:r>
    </w:p>
  </w:endnote>
  <w:endnote w:type="continuationSeparator" w:id="0">
    <w:p w14:paraId="3501A04B" w14:textId="77777777" w:rsidR="00122F80" w:rsidRDefault="0012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C4BC" w14:textId="77777777" w:rsidR="00EB73D2" w:rsidRDefault="00EB73D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DBFB" w14:textId="77777777" w:rsidR="00EB73D2" w:rsidRDefault="003E6D8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F405E">
      <w:rPr>
        <w:noProof/>
        <w:color w:val="000000"/>
      </w:rPr>
      <w:t>86</w:t>
    </w:r>
    <w:r>
      <w:rPr>
        <w:color w:val="000000"/>
      </w:rPr>
      <w:fldChar w:fldCharType="end"/>
    </w:r>
  </w:p>
  <w:p w14:paraId="2B57E2F5" w14:textId="77777777" w:rsidR="00EB73D2" w:rsidRDefault="00EB73D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EAE9" w14:textId="77777777" w:rsidR="00EB73D2" w:rsidRDefault="00EB73D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99E8" w14:textId="77777777" w:rsidR="00122F80" w:rsidRDefault="00122F80">
      <w:r>
        <w:separator/>
      </w:r>
    </w:p>
  </w:footnote>
  <w:footnote w:type="continuationSeparator" w:id="0">
    <w:p w14:paraId="229F380B" w14:textId="77777777" w:rsidR="00122F80" w:rsidRDefault="0012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A642" w14:textId="77777777" w:rsidR="00EB73D2" w:rsidRDefault="00EB73D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6F45" w14:textId="77777777" w:rsidR="00EB73D2" w:rsidRDefault="003E6D87">
    <w:pPr>
      <w:pBdr>
        <w:top w:val="nil"/>
        <w:left w:val="nil"/>
        <w:bottom w:val="nil"/>
        <w:right w:val="nil"/>
        <w:between w:val="nil"/>
      </w:pBdr>
      <w:tabs>
        <w:tab w:val="center" w:pos="4680"/>
        <w:tab w:val="right" w:pos="9360"/>
      </w:tabs>
      <w:jc w:val="right"/>
      <w:rPr>
        <w:i/>
        <w:color w:val="000000"/>
        <w:sz w:val="20"/>
        <w:szCs w:val="20"/>
      </w:rPr>
    </w:pPr>
    <w:r>
      <w:rPr>
        <w:i/>
        <w:color w:val="000000"/>
      </w:rPr>
      <w:t>L</w:t>
    </w:r>
    <w:r>
      <w:rPr>
        <w:i/>
        <w:color w:val="000000"/>
        <w:sz w:val="20"/>
        <w:szCs w:val="20"/>
      </w:rPr>
      <w:t>ITERATUR (</w:t>
    </w:r>
    <w:proofErr w:type="spellStart"/>
    <w:r>
      <w:rPr>
        <w:i/>
        <w:color w:val="000000"/>
        <w:sz w:val="20"/>
        <w:szCs w:val="20"/>
      </w:rPr>
      <w:t>Jurnal</w:t>
    </w:r>
    <w:proofErr w:type="spellEnd"/>
    <w:r>
      <w:rPr>
        <w:i/>
        <w:color w:val="000000"/>
        <w:sz w:val="20"/>
        <w:szCs w:val="20"/>
      </w:rPr>
      <w:t xml:space="preserve">  Bahasa dan Sastra)</w:t>
    </w:r>
    <w:r>
      <w:rPr>
        <w:noProof/>
      </w:rPr>
      <w:drawing>
        <wp:anchor distT="0" distB="0" distL="114300" distR="114300" simplePos="0" relativeHeight="251658240" behindDoc="0" locked="0" layoutInCell="1" hidden="0" allowOverlap="1" wp14:anchorId="525C65E3" wp14:editId="3DBD84D0">
          <wp:simplePos x="0" y="0"/>
          <wp:positionH relativeFrom="column">
            <wp:posOffset>-619117</wp:posOffset>
          </wp:positionH>
          <wp:positionV relativeFrom="paragraph">
            <wp:posOffset>-373372</wp:posOffset>
          </wp:positionV>
          <wp:extent cx="2733675" cy="962025"/>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962025"/>
                  </a:xfrm>
                  <a:prstGeom prst="rect">
                    <a:avLst/>
                  </a:prstGeom>
                  <a:ln/>
                </pic:spPr>
              </pic:pic>
            </a:graphicData>
          </a:graphic>
        </wp:anchor>
      </w:drawing>
    </w:r>
  </w:p>
  <w:p w14:paraId="6AB997AF" w14:textId="0D06BD3B" w:rsidR="00EB73D2" w:rsidRDefault="003E6D87">
    <w:pPr>
      <w:pBdr>
        <w:top w:val="nil"/>
        <w:left w:val="nil"/>
        <w:bottom w:val="nil"/>
        <w:right w:val="nil"/>
        <w:between w:val="nil"/>
      </w:pBdr>
      <w:tabs>
        <w:tab w:val="center" w:pos="4680"/>
        <w:tab w:val="right" w:pos="9360"/>
      </w:tabs>
      <w:jc w:val="right"/>
      <w:rPr>
        <w:color w:val="000000"/>
        <w:sz w:val="20"/>
        <w:szCs w:val="20"/>
      </w:rPr>
    </w:pPr>
    <w:bookmarkStart w:id="0" w:name="_heading=h.gjdgxs" w:colFirst="0" w:colLast="0"/>
    <w:bookmarkEnd w:id="0"/>
    <w:r>
      <w:rPr>
        <w:color w:val="000000"/>
        <w:sz w:val="20"/>
        <w:szCs w:val="20"/>
      </w:rPr>
      <w:t>Vol 2 No2  (202</w:t>
    </w:r>
    <w:r>
      <w:rPr>
        <w:sz w:val="20"/>
        <w:szCs w:val="20"/>
      </w:rPr>
      <w:t>0</w:t>
    </w:r>
    <w:r>
      <w:rPr>
        <w:color w:val="000000"/>
        <w:sz w:val="20"/>
        <w:szCs w:val="20"/>
      </w:rPr>
      <w:t xml:space="preserve">) Page </w:t>
    </w:r>
    <w:r w:rsidR="00722DB4">
      <w:rPr>
        <w:color w:val="000000"/>
        <w:sz w:val="20"/>
        <w:szCs w:val="20"/>
      </w:rPr>
      <w:t>86</w:t>
    </w:r>
    <w:r>
      <w:rPr>
        <w:color w:val="000000"/>
        <w:sz w:val="20"/>
        <w:szCs w:val="20"/>
      </w:rPr>
      <w:t>—</w:t>
    </w:r>
    <w:r w:rsidR="00722DB4">
      <w:rPr>
        <w:color w:val="000000"/>
        <w:sz w:val="20"/>
        <w:szCs w:val="20"/>
      </w:rPr>
      <w:t>96</w:t>
    </w:r>
  </w:p>
  <w:p w14:paraId="6CFD0ACF" w14:textId="77777777" w:rsidR="00EB73D2" w:rsidRDefault="003E6D8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20C1" w14:textId="77777777" w:rsidR="00EB73D2" w:rsidRDefault="00EB73D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06297"/>
    <w:multiLevelType w:val="multilevel"/>
    <w:tmpl w:val="16CCE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3110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73D2"/>
    <w:rsid w:val="00122F80"/>
    <w:rsid w:val="003E6D87"/>
    <w:rsid w:val="00722DB4"/>
    <w:rsid w:val="009F405E"/>
    <w:rsid w:val="00EB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BE6C"/>
  <w15:docId w15:val="{7CB8A5DB-DD4E-4929-90CA-765AB6B3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w:eastAsia="Times" w:hAnsi="Times" w:cs="Times"/>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rFonts w:ascii="Times" w:eastAsia="Times" w:hAnsi="Times" w:cs="Times"/>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676B7"/>
    <w:rPr>
      <w:rFonts w:ascii="Tahoma" w:hAnsi="Tahoma" w:cs="Tahoma"/>
      <w:sz w:val="16"/>
      <w:szCs w:val="16"/>
    </w:rPr>
  </w:style>
  <w:style w:type="character" w:customStyle="1" w:styleId="BalloonTextChar">
    <w:name w:val="Balloon Text Char"/>
    <w:basedOn w:val="DefaultParagraphFont"/>
    <w:link w:val="BalloonText"/>
    <w:uiPriority w:val="99"/>
    <w:semiHidden/>
    <w:rsid w:val="00F676B7"/>
    <w:rPr>
      <w:rFonts w:ascii="Tahoma" w:hAnsi="Tahoma" w:cs="Tahoma"/>
      <w:sz w:val="16"/>
      <w:szCs w:val="16"/>
    </w:rPr>
  </w:style>
  <w:style w:type="paragraph" w:styleId="Header">
    <w:name w:val="header"/>
    <w:basedOn w:val="Normal"/>
    <w:link w:val="HeaderChar"/>
    <w:uiPriority w:val="99"/>
    <w:unhideWhenUsed/>
    <w:rsid w:val="00A75FC4"/>
    <w:pPr>
      <w:tabs>
        <w:tab w:val="center" w:pos="4680"/>
        <w:tab w:val="right" w:pos="9360"/>
      </w:tabs>
    </w:pPr>
  </w:style>
  <w:style w:type="character" w:customStyle="1" w:styleId="HeaderChar">
    <w:name w:val="Header Char"/>
    <w:basedOn w:val="DefaultParagraphFont"/>
    <w:link w:val="Header"/>
    <w:uiPriority w:val="99"/>
    <w:rsid w:val="00A75FC4"/>
  </w:style>
  <w:style w:type="paragraph" w:styleId="Footer">
    <w:name w:val="footer"/>
    <w:basedOn w:val="Normal"/>
    <w:link w:val="FooterChar"/>
    <w:uiPriority w:val="99"/>
    <w:unhideWhenUsed/>
    <w:rsid w:val="00A75FC4"/>
    <w:pPr>
      <w:tabs>
        <w:tab w:val="center" w:pos="4680"/>
        <w:tab w:val="right" w:pos="9360"/>
      </w:tabs>
    </w:pPr>
  </w:style>
  <w:style w:type="character" w:customStyle="1" w:styleId="FooterChar">
    <w:name w:val="Footer Char"/>
    <w:basedOn w:val="DefaultParagraphFont"/>
    <w:link w:val="Footer"/>
    <w:uiPriority w:val="99"/>
    <w:rsid w:val="00A75FC4"/>
  </w:style>
  <w:style w:type="character" w:styleId="Hyperlink">
    <w:name w:val="Hyperlink"/>
    <w:basedOn w:val="DefaultParagraphFont"/>
    <w:uiPriority w:val="99"/>
    <w:unhideWhenUsed/>
    <w:rsid w:val="0098369E"/>
    <w:rPr>
      <w:color w:val="0000FF" w:themeColor="hyperlink"/>
      <w:u w:val="single"/>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aqlima26@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iaqlima26@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hammadlutfimypd55@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Ce2Cl4D7gkhKcTwSm321NB+6A==">CgMxLjAyCWguMzBqMHpsbDIIaC5namRneHM4AHIhMU12cHpMN3lGOUlvSlJBZmFqOGtJbDEwM1cyMWptVjhy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Lina Sundana</cp:lastModifiedBy>
  <cp:revision>4</cp:revision>
  <dcterms:created xsi:type="dcterms:W3CDTF">2023-02-03T06:04:00Z</dcterms:created>
  <dcterms:modified xsi:type="dcterms:W3CDTF">2023-10-17T08:19:00Z</dcterms:modified>
</cp:coreProperties>
</file>